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BC75F" w14:textId="77777777" w:rsidR="0095124E" w:rsidRPr="0095124E" w:rsidRDefault="0095124E" w:rsidP="0095124E">
      <w:pPr>
        <w:shd w:val="clear" w:color="auto" w:fill="FFFFFF"/>
        <w:tabs>
          <w:tab w:val="left" w:pos="1134"/>
          <w:tab w:val="left" w:pos="6719"/>
        </w:tabs>
        <w:suppressAutoHyphens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ar-SA"/>
        </w:rPr>
      </w:pPr>
      <w:r w:rsidRPr="0095124E">
        <w:rPr>
          <w:rFonts w:eastAsia="Times New Roman" w:cs="Times New Roman"/>
          <w:b/>
          <w:bCs/>
          <w:color w:val="000000"/>
          <w:sz w:val="28"/>
          <w:szCs w:val="28"/>
          <w:lang w:eastAsia="ar-SA"/>
        </w:rPr>
        <w:t>Муниципальное бюджетное учреждение дополнительного образования</w:t>
      </w:r>
    </w:p>
    <w:p w14:paraId="524C5C68" w14:textId="77777777" w:rsidR="0095124E" w:rsidRPr="0095124E" w:rsidRDefault="0095124E" w:rsidP="0095124E">
      <w:pPr>
        <w:shd w:val="clear" w:color="auto" w:fill="FFFFFF"/>
        <w:tabs>
          <w:tab w:val="left" w:pos="1134"/>
        </w:tabs>
        <w:suppressAutoHyphens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ar-SA"/>
        </w:rPr>
      </w:pPr>
      <w:r w:rsidRPr="0095124E">
        <w:rPr>
          <w:rFonts w:eastAsia="Times New Roman" w:cs="Times New Roman"/>
          <w:b/>
          <w:bCs/>
          <w:color w:val="000000"/>
          <w:sz w:val="28"/>
          <w:szCs w:val="28"/>
          <w:lang w:eastAsia="ar-SA"/>
        </w:rPr>
        <w:t>«Центр внешкольной работы «Истоки» г. Челябинска»</w:t>
      </w:r>
    </w:p>
    <w:p w14:paraId="5681D3E7" w14:textId="77777777" w:rsidR="0095124E" w:rsidRPr="0095124E" w:rsidRDefault="0095124E" w:rsidP="0095124E">
      <w:pPr>
        <w:shd w:val="clear" w:color="auto" w:fill="FFFFFF"/>
        <w:tabs>
          <w:tab w:val="left" w:pos="1134"/>
        </w:tabs>
        <w:suppressAutoHyphens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ar-SA"/>
        </w:rPr>
      </w:pPr>
      <w:r w:rsidRPr="0095124E">
        <w:rPr>
          <w:rFonts w:eastAsia="Times New Roman" w:cs="Times New Roman"/>
          <w:b/>
          <w:bCs/>
          <w:color w:val="000000"/>
          <w:sz w:val="28"/>
          <w:szCs w:val="28"/>
          <w:lang w:eastAsia="ar-SA"/>
        </w:rPr>
        <w:t>(МБУ ДО «ЦВР «Истоки»)</w:t>
      </w:r>
    </w:p>
    <w:p w14:paraId="4DAB21C1" w14:textId="77777777" w:rsidR="00D0209D" w:rsidRDefault="00D0209D" w:rsidP="00D0209D">
      <w:pPr>
        <w:jc w:val="center"/>
        <w:rPr>
          <w:sz w:val="28"/>
          <w:szCs w:val="28"/>
        </w:rPr>
      </w:pPr>
    </w:p>
    <w:p w14:paraId="393AC4FA" w14:textId="77777777" w:rsidR="00D0209D" w:rsidRDefault="00D0209D" w:rsidP="00D0209D">
      <w:pPr>
        <w:jc w:val="center"/>
        <w:rPr>
          <w:sz w:val="28"/>
          <w:szCs w:val="28"/>
        </w:rPr>
      </w:pPr>
    </w:p>
    <w:p w14:paraId="1EA378D3" w14:textId="77777777" w:rsidR="00D0209D" w:rsidRDefault="00D0209D" w:rsidP="00D0209D">
      <w:pPr>
        <w:jc w:val="center"/>
        <w:rPr>
          <w:sz w:val="28"/>
          <w:szCs w:val="28"/>
        </w:rPr>
      </w:pPr>
    </w:p>
    <w:p w14:paraId="005EED81" w14:textId="77777777" w:rsidR="00D0209D" w:rsidRDefault="00D0209D" w:rsidP="00D0209D">
      <w:pPr>
        <w:jc w:val="center"/>
        <w:rPr>
          <w:sz w:val="28"/>
          <w:szCs w:val="28"/>
        </w:rPr>
      </w:pPr>
    </w:p>
    <w:p w14:paraId="54CA1FD7" w14:textId="77777777" w:rsidR="00D0209D" w:rsidRDefault="00D0209D" w:rsidP="00D0209D">
      <w:pPr>
        <w:jc w:val="center"/>
        <w:rPr>
          <w:sz w:val="28"/>
          <w:szCs w:val="28"/>
        </w:rPr>
      </w:pPr>
    </w:p>
    <w:p w14:paraId="69345ADD" w14:textId="77777777" w:rsidR="0095124E" w:rsidRPr="0095124E" w:rsidRDefault="0095124E" w:rsidP="0095124E">
      <w:pPr>
        <w:shd w:val="clear" w:color="auto" w:fill="FFFFFF"/>
        <w:tabs>
          <w:tab w:val="left" w:pos="1134"/>
        </w:tabs>
        <w:suppressAutoHyphens/>
        <w:contextualSpacing/>
        <w:jc w:val="center"/>
        <w:rPr>
          <w:rFonts w:eastAsia="Times New Roman" w:cs="Times New Roman"/>
          <w:bCs/>
          <w:color w:val="000000"/>
          <w:lang w:eastAsia="ar-SA"/>
        </w:rPr>
      </w:pPr>
    </w:p>
    <w:tbl>
      <w:tblPr>
        <w:tblW w:w="10421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97"/>
        <w:gridCol w:w="2427"/>
        <w:gridCol w:w="3997"/>
      </w:tblGrid>
      <w:tr w:rsidR="0095124E" w:rsidRPr="0095124E" w14:paraId="3381F195" w14:textId="77777777" w:rsidTr="0095124E">
        <w:trPr>
          <w:trHeight w:val="1161"/>
        </w:trPr>
        <w:tc>
          <w:tcPr>
            <w:tcW w:w="3997" w:type="dxa"/>
          </w:tcPr>
          <w:p w14:paraId="188EBDC2" w14:textId="77777777" w:rsidR="0095124E" w:rsidRPr="0095124E" w:rsidRDefault="0095124E" w:rsidP="0095124E">
            <w:pPr>
              <w:shd w:val="clear" w:color="auto" w:fill="FFFFFF"/>
              <w:tabs>
                <w:tab w:val="left" w:pos="3960"/>
              </w:tabs>
              <w:suppressAutoHyphens/>
              <w:contextualSpacing/>
              <w:jc w:val="center"/>
              <w:rPr>
                <w:rFonts w:eastAsia="Times New Roman" w:cs="Times New Roman"/>
                <w:bCs/>
                <w:color w:val="000000"/>
                <w:lang w:eastAsia="ar-SA"/>
              </w:rPr>
            </w:pPr>
            <w:r w:rsidRPr="0095124E">
              <w:rPr>
                <w:rFonts w:eastAsia="Times New Roman" w:cs="Times New Roman"/>
                <w:bCs/>
                <w:color w:val="000000"/>
                <w:lang w:eastAsia="ar-SA"/>
              </w:rPr>
              <w:t>СОГЛАСОВАНО</w:t>
            </w:r>
          </w:p>
          <w:p w14:paraId="37127D6A" w14:textId="77777777" w:rsidR="0095124E" w:rsidRPr="0095124E" w:rsidRDefault="0095124E" w:rsidP="0095124E">
            <w:pPr>
              <w:shd w:val="clear" w:color="auto" w:fill="FFFFFF"/>
              <w:tabs>
                <w:tab w:val="left" w:pos="3960"/>
              </w:tabs>
              <w:suppressAutoHyphens/>
              <w:contextualSpacing/>
              <w:jc w:val="center"/>
              <w:rPr>
                <w:rFonts w:eastAsia="Times New Roman" w:cs="Times New Roman"/>
                <w:bCs/>
                <w:color w:val="000000"/>
                <w:lang w:eastAsia="ar-SA"/>
              </w:rPr>
            </w:pPr>
            <w:r w:rsidRPr="0095124E">
              <w:rPr>
                <w:rFonts w:eastAsia="Times New Roman" w:cs="Times New Roman"/>
                <w:bCs/>
                <w:color w:val="000000"/>
                <w:lang w:eastAsia="ar-SA"/>
              </w:rPr>
              <w:t>на заседании методического совета МБУ ДО «ЦВР «Истоки» (протокол</w:t>
            </w:r>
          </w:p>
          <w:p w14:paraId="5B621F5A" w14:textId="7CD40BB1" w:rsidR="0095124E" w:rsidRPr="0095124E" w:rsidRDefault="00F33243" w:rsidP="0095124E">
            <w:pPr>
              <w:shd w:val="clear" w:color="auto" w:fill="FFFFFF"/>
              <w:tabs>
                <w:tab w:val="left" w:pos="3960"/>
              </w:tabs>
              <w:suppressAutoHyphens/>
              <w:contextualSpacing/>
              <w:jc w:val="center"/>
              <w:rPr>
                <w:rFonts w:eastAsia="Times New Roman" w:cs="Times New Roman"/>
                <w:bCs/>
                <w:color w:val="000000"/>
                <w:lang w:eastAsia="ar-SA"/>
              </w:rPr>
            </w:pPr>
            <w:r>
              <w:rPr>
                <w:rFonts w:eastAsia="Times New Roman" w:cs="Times New Roman"/>
                <w:bCs/>
                <w:color w:val="000000"/>
                <w:lang w:eastAsia="ar-SA"/>
              </w:rPr>
              <w:t>от ____ ____________ 202</w:t>
            </w:r>
            <w:r w:rsidR="00742A64">
              <w:rPr>
                <w:rFonts w:eastAsia="Times New Roman" w:cs="Times New Roman"/>
                <w:bCs/>
                <w:color w:val="000000"/>
                <w:lang w:eastAsia="ar-SA"/>
              </w:rPr>
              <w:t>5</w:t>
            </w:r>
            <w:r w:rsidR="0095124E" w:rsidRPr="0095124E">
              <w:rPr>
                <w:rFonts w:eastAsia="Times New Roman" w:cs="Times New Roman"/>
                <w:bCs/>
                <w:color w:val="000000"/>
                <w:lang w:eastAsia="ar-SA"/>
              </w:rPr>
              <w:t>г. № ___)</w:t>
            </w:r>
          </w:p>
        </w:tc>
        <w:tc>
          <w:tcPr>
            <w:tcW w:w="2427" w:type="dxa"/>
          </w:tcPr>
          <w:p w14:paraId="5E59A359" w14:textId="77777777" w:rsidR="0095124E" w:rsidRPr="0095124E" w:rsidRDefault="0095124E" w:rsidP="0095124E">
            <w:pPr>
              <w:shd w:val="clear" w:color="auto" w:fill="FFFFFF"/>
              <w:tabs>
                <w:tab w:val="left" w:pos="3960"/>
              </w:tabs>
              <w:suppressAutoHyphens/>
              <w:snapToGrid w:val="0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  <w:lang w:eastAsia="ar-SA"/>
              </w:rPr>
            </w:pPr>
          </w:p>
        </w:tc>
        <w:tc>
          <w:tcPr>
            <w:tcW w:w="3997" w:type="dxa"/>
          </w:tcPr>
          <w:p w14:paraId="2FDC7D80" w14:textId="77777777" w:rsidR="0095124E" w:rsidRPr="0095124E" w:rsidRDefault="0095124E" w:rsidP="0095124E">
            <w:pPr>
              <w:shd w:val="clear" w:color="auto" w:fill="FFFFFF"/>
              <w:tabs>
                <w:tab w:val="left" w:pos="3960"/>
              </w:tabs>
              <w:suppressAutoHyphens/>
              <w:snapToGrid w:val="0"/>
              <w:contextualSpacing/>
              <w:jc w:val="center"/>
              <w:rPr>
                <w:rFonts w:eastAsia="Times New Roman" w:cs="Times New Roman"/>
                <w:bCs/>
                <w:color w:val="000000"/>
                <w:lang w:eastAsia="ar-SA"/>
              </w:rPr>
            </w:pPr>
            <w:r w:rsidRPr="0095124E">
              <w:rPr>
                <w:rFonts w:eastAsia="Times New Roman" w:cs="Times New Roman"/>
                <w:bCs/>
                <w:color w:val="000000"/>
                <w:lang w:eastAsia="ar-SA"/>
              </w:rPr>
              <w:t>УТВЕРЖДАЮ</w:t>
            </w:r>
          </w:p>
          <w:p w14:paraId="38C76E1E" w14:textId="77777777" w:rsidR="0095124E" w:rsidRPr="0095124E" w:rsidRDefault="0095124E" w:rsidP="0095124E">
            <w:pPr>
              <w:shd w:val="clear" w:color="auto" w:fill="FFFFFF"/>
              <w:tabs>
                <w:tab w:val="left" w:pos="5021"/>
              </w:tabs>
              <w:suppressAutoHyphens/>
              <w:contextualSpacing/>
              <w:jc w:val="center"/>
              <w:rPr>
                <w:rFonts w:eastAsia="Times New Roman" w:cs="Times New Roman"/>
                <w:bCs/>
                <w:color w:val="000000"/>
                <w:lang w:eastAsia="ar-SA"/>
              </w:rPr>
            </w:pPr>
            <w:r w:rsidRPr="0095124E">
              <w:rPr>
                <w:rFonts w:eastAsia="Times New Roman" w:cs="Times New Roman"/>
                <w:bCs/>
                <w:color w:val="000000"/>
                <w:lang w:eastAsia="ar-SA"/>
              </w:rPr>
              <w:t>Директор МБУ ДО «ЦВР «Истоки»</w:t>
            </w:r>
          </w:p>
          <w:p w14:paraId="55D84DD6" w14:textId="77777777" w:rsidR="0095124E" w:rsidRPr="0095124E" w:rsidRDefault="0095124E" w:rsidP="0095124E">
            <w:pPr>
              <w:shd w:val="clear" w:color="auto" w:fill="FFFFFF"/>
              <w:tabs>
                <w:tab w:val="left" w:pos="3960"/>
              </w:tabs>
              <w:suppressAutoHyphens/>
              <w:contextualSpacing/>
              <w:jc w:val="center"/>
              <w:rPr>
                <w:rFonts w:eastAsia="Times New Roman" w:cs="Times New Roman"/>
                <w:bCs/>
                <w:color w:val="000000"/>
                <w:lang w:eastAsia="ar-SA"/>
              </w:rPr>
            </w:pPr>
            <w:r w:rsidRPr="0095124E">
              <w:rPr>
                <w:rFonts w:eastAsia="Times New Roman" w:cs="Times New Roman"/>
                <w:bCs/>
                <w:color w:val="000000"/>
                <w:lang w:eastAsia="ar-SA"/>
              </w:rPr>
              <w:t>______________________А.В. Ежов</w:t>
            </w:r>
          </w:p>
          <w:p w14:paraId="662EFBE2" w14:textId="3B2B5AB4" w:rsidR="0095124E" w:rsidRPr="0095124E" w:rsidRDefault="00F33243" w:rsidP="0095124E">
            <w:pPr>
              <w:shd w:val="clear" w:color="auto" w:fill="FFFFFF"/>
              <w:tabs>
                <w:tab w:val="left" w:pos="3960"/>
              </w:tabs>
              <w:suppressAutoHyphens/>
              <w:contextualSpacing/>
              <w:jc w:val="center"/>
              <w:rPr>
                <w:rFonts w:eastAsia="Times New Roman" w:cs="Times New Roman"/>
                <w:bCs/>
                <w:color w:val="000000"/>
                <w:lang w:eastAsia="ar-SA"/>
              </w:rPr>
            </w:pPr>
            <w:r>
              <w:rPr>
                <w:rFonts w:eastAsia="Times New Roman" w:cs="Times New Roman"/>
                <w:bCs/>
                <w:color w:val="000000"/>
                <w:lang w:eastAsia="ar-SA"/>
              </w:rPr>
              <w:t>______ ___________________ 202</w:t>
            </w:r>
            <w:r w:rsidR="00742A64">
              <w:rPr>
                <w:rFonts w:eastAsia="Times New Roman" w:cs="Times New Roman"/>
                <w:bCs/>
                <w:color w:val="000000"/>
                <w:lang w:eastAsia="ar-SA"/>
              </w:rPr>
              <w:t>5</w:t>
            </w:r>
            <w:r w:rsidR="0095124E" w:rsidRPr="0095124E">
              <w:rPr>
                <w:rFonts w:eastAsia="Times New Roman" w:cs="Times New Roman"/>
                <w:bCs/>
                <w:color w:val="000000"/>
                <w:lang w:eastAsia="ar-SA"/>
              </w:rPr>
              <w:t>г.</w:t>
            </w:r>
          </w:p>
        </w:tc>
      </w:tr>
    </w:tbl>
    <w:p w14:paraId="1B1DAADC" w14:textId="77777777" w:rsidR="00D0209D" w:rsidRDefault="00D0209D" w:rsidP="00D0209D">
      <w:pPr>
        <w:suppressAutoHyphens/>
        <w:ind w:firstLine="540"/>
        <w:jc w:val="both"/>
        <w:rPr>
          <w:rFonts w:eastAsia="Times New Roman" w:cs="Calibri"/>
          <w:sz w:val="22"/>
          <w:szCs w:val="22"/>
          <w:lang w:eastAsia="ar-SA"/>
        </w:rPr>
      </w:pPr>
    </w:p>
    <w:p w14:paraId="5C308992" w14:textId="77777777" w:rsidR="00D0209D" w:rsidRDefault="00D0209D" w:rsidP="00D0209D">
      <w:pPr>
        <w:suppressAutoHyphens/>
        <w:ind w:firstLine="540"/>
        <w:jc w:val="both"/>
        <w:rPr>
          <w:rFonts w:eastAsia="Times New Roman" w:cs="Calibri"/>
          <w:sz w:val="22"/>
          <w:szCs w:val="22"/>
          <w:lang w:eastAsia="ar-SA"/>
        </w:rPr>
      </w:pPr>
    </w:p>
    <w:p w14:paraId="4D1A8319" w14:textId="77777777" w:rsidR="00D0209D" w:rsidRDefault="00D0209D" w:rsidP="00D0209D">
      <w:pPr>
        <w:suppressAutoHyphens/>
        <w:ind w:firstLine="540"/>
        <w:jc w:val="both"/>
        <w:rPr>
          <w:rFonts w:eastAsia="Times New Roman" w:cs="Calibri"/>
          <w:sz w:val="22"/>
          <w:szCs w:val="22"/>
          <w:lang w:eastAsia="ar-SA"/>
        </w:rPr>
      </w:pPr>
    </w:p>
    <w:p w14:paraId="0D2446DA" w14:textId="77777777" w:rsidR="00D0209D" w:rsidRDefault="00D0209D" w:rsidP="00D0209D">
      <w:pPr>
        <w:suppressAutoHyphens/>
        <w:ind w:firstLine="540"/>
        <w:jc w:val="both"/>
        <w:rPr>
          <w:rFonts w:eastAsia="Times New Roman" w:cs="Calibri"/>
          <w:sz w:val="22"/>
          <w:szCs w:val="22"/>
          <w:lang w:eastAsia="ar-SA"/>
        </w:rPr>
      </w:pPr>
    </w:p>
    <w:p w14:paraId="43BEDAD5" w14:textId="77777777" w:rsidR="00D0209D" w:rsidRPr="00DC689E" w:rsidRDefault="00D0209D" w:rsidP="00D0209D">
      <w:pPr>
        <w:suppressAutoHyphens/>
        <w:ind w:firstLine="540"/>
        <w:jc w:val="both"/>
        <w:rPr>
          <w:rFonts w:eastAsia="Times New Roman" w:cs="Calibri"/>
          <w:sz w:val="22"/>
          <w:szCs w:val="22"/>
          <w:lang w:eastAsia="ar-SA"/>
        </w:rPr>
      </w:pPr>
    </w:p>
    <w:p w14:paraId="0BDDFBB8" w14:textId="77777777" w:rsidR="00D0209D" w:rsidRPr="00DC689E" w:rsidRDefault="00D0209D" w:rsidP="00D0209D">
      <w:pPr>
        <w:suppressAutoHyphens/>
        <w:ind w:firstLine="540"/>
        <w:jc w:val="both"/>
        <w:rPr>
          <w:rFonts w:eastAsia="Times New Roman" w:cs="Calibri"/>
          <w:sz w:val="22"/>
          <w:szCs w:val="22"/>
          <w:lang w:eastAsia="ar-SA"/>
        </w:rPr>
      </w:pPr>
    </w:p>
    <w:p w14:paraId="4FC0F567" w14:textId="77777777" w:rsidR="005132EC" w:rsidRDefault="005132EC" w:rsidP="00D0209D">
      <w:pPr>
        <w:tabs>
          <w:tab w:val="left" w:pos="900"/>
        </w:tabs>
        <w:suppressAutoHyphens/>
        <w:jc w:val="center"/>
        <w:rPr>
          <w:rFonts w:eastAsia="Times New Roman" w:cs="Calibri"/>
          <w:b/>
          <w:sz w:val="32"/>
          <w:szCs w:val="32"/>
          <w:lang w:eastAsia="ar-SA"/>
        </w:rPr>
      </w:pPr>
    </w:p>
    <w:p w14:paraId="04F95EA3" w14:textId="77777777" w:rsidR="005132EC" w:rsidRDefault="005132EC" w:rsidP="00D0209D">
      <w:pPr>
        <w:tabs>
          <w:tab w:val="left" w:pos="900"/>
        </w:tabs>
        <w:suppressAutoHyphens/>
        <w:jc w:val="center"/>
        <w:rPr>
          <w:rFonts w:eastAsia="Times New Roman" w:cs="Calibri"/>
          <w:b/>
          <w:sz w:val="32"/>
          <w:szCs w:val="32"/>
          <w:lang w:eastAsia="ar-SA"/>
        </w:rPr>
      </w:pPr>
    </w:p>
    <w:p w14:paraId="1D5E53F1" w14:textId="77777777" w:rsidR="005132EC" w:rsidRDefault="005132EC" w:rsidP="00D0209D">
      <w:pPr>
        <w:tabs>
          <w:tab w:val="left" w:pos="900"/>
        </w:tabs>
        <w:suppressAutoHyphens/>
        <w:jc w:val="center"/>
        <w:rPr>
          <w:rFonts w:eastAsia="Times New Roman" w:cs="Calibri"/>
          <w:b/>
          <w:sz w:val="32"/>
          <w:szCs w:val="32"/>
          <w:lang w:eastAsia="ar-SA"/>
        </w:rPr>
      </w:pPr>
    </w:p>
    <w:p w14:paraId="5E0E6941" w14:textId="6DB03E99" w:rsidR="00D0209D" w:rsidRPr="0095124E" w:rsidRDefault="00F33243" w:rsidP="00D0209D">
      <w:pPr>
        <w:tabs>
          <w:tab w:val="left" w:pos="900"/>
        </w:tabs>
        <w:suppressAutoHyphens/>
        <w:jc w:val="center"/>
        <w:rPr>
          <w:rFonts w:eastAsia="Times New Roman" w:cs="Calibri"/>
          <w:b/>
          <w:sz w:val="32"/>
          <w:szCs w:val="32"/>
          <w:lang w:eastAsia="ar-SA"/>
        </w:rPr>
      </w:pPr>
      <w:r>
        <w:rPr>
          <w:rFonts w:eastAsia="Times New Roman" w:cs="Calibri"/>
          <w:b/>
          <w:sz w:val="32"/>
          <w:szCs w:val="32"/>
          <w:lang w:eastAsia="ar-SA"/>
        </w:rPr>
        <w:t>Образовательное событие</w:t>
      </w:r>
    </w:p>
    <w:p w14:paraId="69E8D148" w14:textId="24E89133" w:rsidR="00D0209D" w:rsidRPr="0095124E" w:rsidRDefault="00F33243" w:rsidP="00D0209D">
      <w:pPr>
        <w:suppressAutoHyphens/>
        <w:jc w:val="center"/>
        <w:rPr>
          <w:rFonts w:eastAsia="Times New Roman" w:cs="Calibri"/>
          <w:b/>
          <w:bCs/>
          <w:spacing w:val="-15"/>
          <w:sz w:val="36"/>
          <w:szCs w:val="32"/>
          <w:lang w:eastAsia="ar-SA"/>
        </w:rPr>
      </w:pPr>
      <w:r w:rsidRPr="0095124E">
        <w:rPr>
          <w:rFonts w:eastAsia="Times New Roman" w:cs="Calibri"/>
          <w:b/>
          <w:bCs/>
          <w:spacing w:val="-15"/>
          <w:sz w:val="36"/>
          <w:szCs w:val="32"/>
          <w:lang w:eastAsia="ar-SA"/>
        </w:rPr>
        <w:t xml:space="preserve"> </w:t>
      </w:r>
      <w:r w:rsidR="00D0209D" w:rsidRPr="0095124E">
        <w:rPr>
          <w:rFonts w:eastAsia="Times New Roman" w:cs="Calibri"/>
          <w:b/>
          <w:bCs/>
          <w:spacing w:val="-15"/>
          <w:sz w:val="36"/>
          <w:szCs w:val="32"/>
          <w:lang w:eastAsia="ar-SA"/>
        </w:rPr>
        <w:t>«</w:t>
      </w:r>
      <w:r w:rsidR="00742A64">
        <w:rPr>
          <w:rFonts w:eastAsia="Times New Roman" w:cs="Calibri"/>
          <w:b/>
          <w:bCs/>
          <w:spacing w:val="-15"/>
          <w:sz w:val="36"/>
          <w:szCs w:val="32"/>
          <w:lang w:eastAsia="ar-SA"/>
        </w:rPr>
        <w:t>Мы- знатоки русской живописи</w:t>
      </w:r>
      <w:r w:rsidR="00D0209D" w:rsidRPr="0095124E">
        <w:rPr>
          <w:rFonts w:eastAsia="Times New Roman" w:cs="Calibri"/>
          <w:b/>
          <w:bCs/>
          <w:spacing w:val="-15"/>
          <w:sz w:val="36"/>
          <w:szCs w:val="32"/>
          <w:lang w:eastAsia="ar-SA"/>
        </w:rPr>
        <w:t>»</w:t>
      </w:r>
    </w:p>
    <w:p w14:paraId="23B19BDD" w14:textId="77777777" w:rsidR="009B3244" w:rsidRPr="0095124E" w:rsidRDefault="009B3244" w:rsidP="00D0209D">
      <w:pPr>
        <w:suppressAutoHyphens/>
        <w:jc w:val="center"/>
        <w:rPr>
          <w:rFonts w:eastAsia="Times New Roman" w:cs="Calibri"/>
          <w:b/>
          <w:sz w:val="32"/>
          <w:szCs w:val="32"/>
          <w:lang w:eastAsia="ar-SA"/>
        </w:rPr>
      </w:pPr>
    </w:p>
    <w:p w14:paraId="6FB5258E" w14:textId="77777777" w:rsidR="00D0209D" w:rsidRPr="0095124E" w:rsidRDefault="009B3244" w:rsidP="00D0209D">
      <w:pPr>
        <w:suppressAutoHyphens/>
        <w:jc w:val="center"/>
        <w:rPr>
          <w:rFonts w:eastAsia="Times New Roman" w:cs="Calibri"/>
          <w:b/>
          <w:sz w:val="28"/>
          <w:szCs w:val="28"/>
          <w:lang w:eastAsia="ar-SA"/>
        </w:rPr>
      </w:pPr>
      <w:r w:rsidRPr="0095124E">
        <w:rPr>
          <w:rFonts w:eastAsia="Times New Roman" w:cs="Calibri"/>
          <w:b/>
          <w:sz w:val="28"/>
          <w:szCs w:val="28"/>
          <w:lang w:eastAsia="ar-SA"/>
        </w:rPr>
        <w:t xml:space="preserve">(Целевая аудитория: дети от </w:t>
      </w:r>
      <w:r w:rsidR="00F33243">
        <w:rPr>
          <w:rFonts w:eastAsia="Times New Roman" w:cs="Calibri"/>
          <w:b/>
          <w:sz w:val="28"/>
          <w:szCs w:val="28"/>
          <w:lang w:eastAsia="ar-SA"/>
        </w:rPr>
        <w:t>6</w:t>
      </w:r>
      <w:r w:rsidR="00D0209D" w:rsidRPr="0095124E">
        <w:rPr>
          <w:rFonts w:eastAsia="Times New Roman" w:cs="Calibri"/>
          <w:b/>
          <w:sz w:val="28"/>
          <w:szCs w:val="28"/>
          <w:lang w:eastAsia="ar-SA"/>
        </w:rPr>
        <w:t xml:space="preserve"> до </w:t>
      </w:r>
      <w:r w:rsidR="00F33243">
        <w:rPr>
          <w:rFonts w:eastAsia="Times New Roman" w:cs="Calibri"/>
          <w:b/>
          <w:sz w:val="28"/>
          <w:szCs w:val="28"/>
          <w:lang w:eastAsia="ar-SA"/>
        </w:rPr>
        <w:t>17</w:t>
      </w:r>
      <w:r w:rsidR="00D0209D" w:rsidRPr="0095124E">
        <w:rPr>
          <w:rFonts w:eastAsia="Times New Roman" w:cs="Calibri"/>
          <w:b/>
          <w:sz w:val="28"/>
          <w:szCs w:val="28"/>
          <w:lang w:eastAsia="ar-SA"/>
        </w:rPr>
        <w:t xml:space="preserve"> лет)</w:t>
      </w:r>
    </w:p>
    <w:p w14:paraId="136EA23D" w14:textId="77777777" w:rsidR="00D0209D" w:rsidRPr="00DC689E" w:rsidRDefault="00D0209D" w:rsidP="00D0209D">
      <w:pPr>
        <w:suppressAutoHyphens/>
        <w:jc w:val="center"/>
        <w:rPr>
          <w:rFonts w:eastAsia="Times New Roman" w:cs="Calibri"/>
          <w:b/>
          <w:lang w:eastAsia="ar-SA"/>
        </w:rPr>
      </w:pPr>
    </w:p>
    <w:p w14:paraId="1652B622" w14:textId="77777777" w:rsidR="00D0209D" w:rsidRPr="00DC689E" w:rsidRDefault="00D0209D" w:rsidP="00D0209D">
      <w:pPr>
        <w:suppressAutoHyphens/>
        <w:jc w:val="center"/>
        <w:rPr>
          <w:rFonts w:eastAsia="Times New Roman" w:cs="Calibri"/>
          <w:b/>
          <w:lang w:eastAsia="ar-SA"/>
        </w:rPr>
      </w:pPr>
    </w:p>
    <w:p w14:paraId="7E220420" w14:textId="77777777" w:rsidR="00D0209D" w:rsidRDefault="00D0209D" w:rsidP="00F33243">
      <w:pPr>
        <w:suppressAutoHyphens/>
        <w:rPr>
          <w:rFonts w:eastAsia="Times New Roman" w:cs="Calibri"/>
          <w:b/>
          <w:lang w:eastAsia="ar-SA"/>
        </w:rPr>
      </w:pPr>
    </w:p>
    <w:p w14:paraId="7A052E4A" w14:textId="77777777" w:rsidR="00F33243" w:rsidRDefault="00F33243" w:rsidP="00F33243">
      <w:pPr>
        <w:suppressAutoHyphens/>
        <w:rPr>
          <w:rFonts w:eastAsia="Times New Roman" w:cs="Calibri"/>
          <w:b/>
          <w:lang w:eastAsia="ar-SA"/>
        </w:rPr>
      </w:pPr>
    </w:p>
    <w:p w14:paraId="33CDD807" w14:textId="77777777" w:rsidR="00F33243" w:rsidRPr="00DC689E" w:rsidRDefault="00F33243" w:rsidP="00F33243">
      <w:pPr>
        <w:suppressAutoHyphens/>
        <w:rPr>
          <w:rFonts w:eastAsia="Times New Roman" w:cs="Calibri"/>
          <w:lang w:eastAsia="ar-SA"/>
        </w:rPr>
      </w:pPr>
    </w:p>
    <w:p w14:paraId="7AE543DB" w14:textId="77777777" w:rsidR="00D0209D" w:rsidRPr="00DC689E" w:rsidRDefault="00D0209D" w:rsidP="00D0209D">
      <w:pPr>
        <w:suppressAutoHyphens/>
        <w:jc w:val="right"/>
        <w:rPr>
          <w:rFonts w:eastAsia="Times New Roman" w:cs="Calibri"/>
          <w:lang w:eastAsia="ar-SA"/>
        </w:rPr>
      </w:pPr>
    </w:p>
    <w:p w14:paraId="4869150E" w14:textId="0A5F799C" w:rsidR="00D0209D" w:rsidRPr="009B3244" w:rsidRDefault="000A4B5D" w:rsidP="005132EC">
      <w:pPr>
        <w:suppressAutoHyphens/>
        <w:jc w:val="right"/>
        <w:rPr>
          <w:rFonts w:eastAsia="Times New Roman" w:cs="Calibri"/>
          <w:sz w:val="28"/>
          <w:szCs w:val="28"/>
          <w:lang w:eastAsia="ar-SA"/>
        </w:rPr>
      </w:pPr>
      <w:r>
        <w:rPr>
          <w:rFonts w:eastAsia="Times New Roman" w:cs="Calibri"/>
          <w:b/>
          <w:sz w:val="28"/>
          <w:szCs w:val="28"/>
          <w:lang w:eastAsia="ar-SA"/>
        </w:rPr>
        <w:t xml:space="preserve">                                 </w:t>
      </w:r>
      <w:r w:rsidR="00602502">
        <w:rPr>
          <w:rFonts w:eastAsia="Times New Roman" w:cs="Calibri"/>
          <w:b/>
          <w:sz w:val="28"/>
          <w:szCs w:val="28"/>
          <w:lang w:eastAsia="ar-SA"/>
        </w:rPr>
        <w:t>Авторы</w:t>
      </w:r>
      <w:r w:rsidR="00D0209D" w:rsidRPr="009B3244">
        <w:rPr>
          <w:rFonts w:eastAsia="Times New Roman" w:cs="Calibri"/>
          <w:b/>
          <w:sz w:val="28"/>
          <w:szCs w:val="28"/>
          <w:lang w:eastAsia="ar-SA"/>
        </w:rPr>
        <w:t>:</w:t>
      </w:r>
      <w:r w:rsidR="00D0209D" w:rsidRPr="009B3244">
        <w:rPr>
          <w:rFonts w:eastAsia="Times New Roman" w:cs="Calibri"/>
          <w:sz w:val="28"/>
          <w:szCs w:val="28"/>
          <w:lang w:eastAsia="ar-SA"/>
        </w:rPr>
        <w:t xml:space="preserve"> </w:t>
      </w:r>
    </w:p>
    <w:p w14:paraId="02599487" w14:textId="0CA2D0B3" w:rsidR="00F33243" w:rsidRDefault="00F33243" w:rsidP="005132EC">
      <w:pPr>
        <w:shd w:val="clear" w:color="auto" w:fill="FFFFFF"/>
        <w:tabs>
          <w:tab w:val="left" w:pos="1134"/>
        </w:tabs>
        <w:ind w:left="5954"/>
        <w:jc w:val="right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Cs/>
          <w:sz w:val="28"/>
          <w:szCs w:val="28"/>
        </w:rPr>
        <w:t>п</w:t>
      </w:r>
      <w:r w:rsidRPr="00F33243">
        <w:rPr>
          <w:rFonts w:eastAsia="Calibri" w:cs="Times New Roman"/>
          <w:bCs/>
          <w:sz w:val="28"/>
          <w:szCs w:val="28"/>
        </w:rPr>
        <w:t>едагоги-организаторы</w:t>
      </w:r>
      <w:r w:rsidR="00742A64" w:rsidRPr="00742A64">
        <w:rPr>
          <w:rFonts w:eastAsia="Calibri" w:cs="Times New Roman"/>
          <w:bCs/>
          <w:sz w:val="28"/>
          <w:szCs w:val="28"/>
        </w:rPr>
        <w:t xml:space="preserve"> </w:t>
      </w:r>
      <w:r w:rsidR="00742A64" w:rsidRPr="00F33243">
        <w:rPr>
          <w:rFonts w:eastAsia="Calibri" w:cs="Times New Roman"/>
          <w:bCs/>
          <w:sz w:val="28"/>
          <w:szCs w:val="28"/>
        </w:rPr>
        <w:t>МБУ ДО «ЦВР «Истоки</w:t>
      </w:r>
      <w:r w:rsidR="00742A64">
        <w:rPr>
          <w:rFonts w:eastAsia="Calibri" w:cs="Times New Roman"/>
          <w:bCs/>
          <w:sz w:val="28"/>
          <w:szCs w:val="28"/>
        </w:rPr>
        <w:t>»</w:t>
      </w:r>
      <w:r>
        <w:rPr>
          <w:rFonts w:eastAsia="Calibri" w:cs="Times New Roman"/>
          <w:bCs/>
          <w:sz w:val="28"/>
          <w:szCs w:val="28"/>
        </w:rPr>
        <w:t>:</w:t>
      </w:r>
      <w:r w:rsidRPr="00F33243">
        <w:rPr>
          <w:rFonts w:eastAsia="Calibri" w:cs="Times New Roman"/>
          <w:bCs/>
          <w:sz w:val="28"/>
          <w:szCs w:val="28"/>
        </w:rPr>
        <w:t xml:space="preserve"> </w:t>
      </w:r>
    </w:p>
    <w:p w14:paraId="41A3BBBC" w14:textId="0BC91E35" w:rsidR="00F33243" w:rsidRPr="00F33243" w:rsidRDefault="00F33243" w:rsidP="005132EC">
      <w:pPr>
        <w:shd w:val="clear" w:color="auto" w:fill="FFFFFF"/>
        <w:tabs>
          <w:tab w:val="left" w:pos="1134"/>
        </w:tabs>
        <w:ind w:left="5954"/>
        <w:jc w:val="right"/>
        <w:rPr>
          <w:rFonts w:eastAsia="Calibri" w:cs="Times New Roman"/>
          <w:bCs/>
          <w:sz w:val="28"/>
          <w:szCs w:val="28"/>
        </w:rPr>
      </w:pPr>
      <w:r w:rsidRPr="00F33243">
        <w:rPr>
          <w:rFonts w:eastAsia="Calibri" w:cs="Times New Roman"/>
          <w:bCs/>
          <w:sz w:val="28"/>
          <w:szCs w:val="28"/>
        </w:rPr>
        <w:t>Золотухина Лидия Борисовна</w:t>
      </w:r>
      <w:r w:rsidR="005132EC">
        <w:rPr>
          <w:rFonts w:eastAsia="Calibri" w:cs="Times New Roman"/>
          <w:bCs/>
          <w:sz w:val="28"/>
          <w:szCs w:val="28"/>
        </w:rPr>
        <w:t>,</w:t>
      </w:r>
      <w:r w:rsidRPr="00F33243">
        <w:rPr>
          <w:rFonts w:eastAsia="Calibri" w:cs="Times New Roman"/>
          <w:bCs/>
          <w:sz w:val="28"/>
          <w:szCs w:val="28"/>
        </w:rPr>
        <w:t xml:space="preserve"> </w:t>
      </w:r>
    </w:p>
    <w:p w14:paraId="4165FA15" w14:textId="3D988423" w:rsidR="00F33243" w:rsidRPr="00F33243" w:rsidRDefault="00F33243" w:rsidP="005132EC">
      <w:pPr>
        <w:shd w:val="clear" w:color="auto" w:fill="FFFFFF"/>
        <w:tabs>
          <w:tab w:val="left" w:pos="1134"/>
        </w:tabs>
        <w:ind w:left="5954"/>
        <w:jc w:val="right"/>
        <w:rPr>
          <w:rFonts w:eastAsia="Calibri" w:cs="Times New Roman"/>
          <w:bCs/>
          <w:sz w:val="28"/>
          <w:szCs w:val="28"/>
        </w:rPr>
      </w:pPr>
      <w:r w:rsidRPr="00F33243">
        <w:rPr>
          <w:rFonts w:eastAsia="Calibri" w:cs="Times New Roman"/>
          <w:bCs/>
          <w:sz w:val="28"/>
          <w:szCs w:val="28"/>
        </w:rPr>
        <w:t>Зайцева Ольга Сергеевна</w:t>
      </w:r>
      <w:r w:rsidR="005132EC">
        <w:rPr>
          <w:rFonts w:eastAsia="Calibri" w:cs="Times New Roman"/>
          <w:bCs/>
          <w:sz w:val="28"/>
          <w:szCs w:val="28"/>
        </w:rPr>
        <w:t>,</w:t>
      </w:r>
    </w:p>
    <w:p w14:paraId="0037DFDC" w14:textId="1F1204FD" w:rsidR="00F33243" w:rsidRPr="00F33243" w:rsidRDefault="00F33243" w:rsidP="005132EC">
      <w:pPr>
        <w:shd w:val="clear" w:color="auto" w:fill="FFFFFF"/>
        <w:tabs>
          <w:tab w:val="left" w:pos="1134"/>
        </w:tabs>
        <w:ind w:left="5954"/>
        <w:jc w:val="right"/>
        <w:rPr>
          <w:rFonts w:eastAsia="Calibri" w:cs="Times New Roman"/>
          <w:bCs/>
          <w:sz w:val="28"/>
          <w:szCs w:val="28"/>
        </w:rPr>
      </w:pPr>
      <w:r w:rsidRPr="00F33243">
        <w:rPr>
          <w:rFonts w:eastAsia="Calibri" w:cs="Times New Roman"/>
          <w:bCs/>
          <w:sz w:val="28"/>
          <w:szCs w:val="28"/>
        </w:rPr>
        <w:t xml:space="preserve">Трухина Алина </w:t>
      </w:r>
      <w:proofErr w:type="spellStart"/>
      <w:r w:rsidRPr="00F33243">
        <w:rPr>
          <w:rFonts w:eastAsia="Calibri" w:cs="Times New Roman"/>
          <w:bCs/>
          <w:sz w:val="28"/>
          <w:szCs w:val="28"/>
        </w:rPr>
        <w:t>Айратовна</w:t>
      </w:r>
      <w:proofErr w:type="spellEnd"/>
      <w:r w:rsidR="005132EC">
        <w:rPr>
          <w:rFonts w:eastAsia="Calibri" w:cs="Times New Roman"/>
          <w:bCs/>
          <w:sz w:val="28"/>
          <w:szCs w:val="28"/>
        </w:rPr>
        <w:t>,</w:t>
      </w:r>
      <w:r w:rsidRPr="00F33243">
        <w:rPr>
          <w:rFonts w:eastAsia="Calibri" w:cs="Times New Roman"/>
          <w:bCs/>
          <w:sz w:val="28"/>
          <w:szCs w:val="28"/>
        </w:rPr>
        <w:t xml:space="preserve"> </w:t>
      </w:r>
    </w:p>
    <w:p w14:paraId="56350408" w14:textId="21AFB897" w:rsidR="00F33243" w:rsidRPr="00F33243" w:rsidRDefault="00742A64" w:rsidP="005132EC">
      <w:pPr>
        <w:shd w:val="clear" w:color="auto" w:fill="FFFFFF"/>
        <w:tabs>
          <w:tab w:val="left" w:pos="1134"/>
        </w:tabs>
        <w:ind w:left="5954"/>
        <w:jc w:val="right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Cs/>
          <w:sz w:val="28"/>
          <w:szCs w:val="28"/>
        </w:rPr>
        <w:t xml:space="preserve">Суетина Анастасия </w:t>
      </w:r>
      <w:r w:rsidR="003C048A">
        <w:rPr>
          <w:rFonts w:eastAsia="Calibri" w:cs="Times New Roman"/>
          <w:bCs/>
          <w:sz w:val="28"/>
          <w:szCs w:val="28"/>
        </w:rPr>
        <w:t>Александровна</w:t>
      </w:r>
    </w:p>
    <w:p w14:paraId="24BFFC17" w14:textId="77777777" w:rsidR="003C048A" w:rsidRDefault="003C048A" w:rsidP="00D0209D">
      <w:pPr>
        <w:jc w:val="center"/>
        <w:rPr>
          <w:sz w:val="28"/>
          <w:szCs w:val="28"/>
        </w:rPr>
      </w:pPr>
    </w:p>
    <w:p w14:paraId="7436CC6E" w14:textId="77777777" w:rsidR="003C048A" w:rsidRDefault="003C048A" w:rsidP="00D0209D">
      <w:pPr>
        <w:jc w:val="center"/>
        <w:rPr>
          <w:sz w:val="28"/>
          <w:szCs w:val="28"/>
        </w:rPr>
      </w:pPr>
    </w:p>
    <w:p w14:paraId="754D7C23" w14:textId="77777777" w:rsidR="003C048A" w:rsidRDefault="003C048A" w:rsidP="00D0209D">
      <w:pPr>
        <w:jc w:val="center"/>
        <w:rPr>
          <w:sz w:val="28"/>
          <w:szCs w:val="28"/>
        </w:rPr>
      </w:pPr>
    </w:p>
    <w:p w14:paraId="38A04560" w14:textId="77777777" w:rsidR="003C048A" w:rsidRDefault="003C048A" w:rsidP="00D0209D">
      <w:pPr>
        <w:jc w:val="center"/>
        <w:rPr>
          <w:sz w:val="28"/>
          <w:szCs w:val="28"/>
        </w:rPr>
      </w:pPr>
    </w:p>
    <w:p w14:paraId="3EFC2259" w14:textId="77777777" w:rsidR="003C048A" w:rsidRDefault="003C048A" w:rsidP="00D0209D">
      <w:pPr>
        <w:jc w:val="center"/>
        <w:rPr>
          <w:sz w:val="28"/>
          <w:szCs w:val="28"/>
        </w:rPr>
      </w:pPr>
    </w:p>
    <w:p w14:paraId="2DC53F3D" w14:textId="3F16AB75" w:rsidR="005132EC" w:rsidRDefault="00D0209D" w:rsidP="005132EC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</w:t>
      </w:r>
      <w:r w:rsidR="003C048A">
        <w:rPr>
          <w:sz w:val="28"/>
          <w:szCs w:val="28"/>
        </w:rPr>
        <w:t>5</w:t>
      </w:r>
    </w:p>
    <w:p w14:paraId="28A6BDBE" w14:textId="61598974" w:rsidR="003F76FC" w:rsidRPr="005132EC" w:rsidRDefault="005132EC" w:rsidP="005132EC">
      <w:pPr>
        <w:tabs>
          <w:tab w:val="left" w:pos="284"/>
        </w:tabs>
        <w:ind w:left="709"/>
        <w:jc w:val="center"/>
        <w:rPr>
          <w:b/>
          <w:sz w:val="32"/>
          <w:szCs w:val="32"/>
        </w:rPr>
      </w:pPr>
      <w:r w:rsidRPr="005132EC">
        <w:rPr>
          <w:b/>
          <w:sz w:val="32"/>
          <w:szCs w:val="32"/>
        </w:rPr>
        <w:lastRenderedPageBreak/>
        <w:t>1.</w:t>
      </w:r>
      <w:r>
        <w:rPr>
          <w:b/>
          <w:sz w:val="32"/>
          <w:szCs w:val="32"/>
        </w:rPr>
        <w:t xml:space="preserve"> </w:t>
      </w:r>
      <w:r w:rsidR="0049281B" w:rsidRPr="005132EC">
        <w:rPr>
          <w:b/>
          <w:sz w:val="32"/>
          <w:szCs w:val="32"/>
        </w:rPr>
        <w:t>Обоснование проекта</w:t>
      </w:r>
    </w:p>
    <w:p w14:paraId="1FC9EDB4" w14:textId="77777777" w:rsidR="009B3244" w:rsidRPr="00BE39F1" w:rsidRDefault="009B3244" w:rsidP="00C25BB3">
      <w:pPr>
        <w:ind w:firstLine="709"/>
        <w:contextualSpacing/>
        <w:jc w:val="both"/>
        <w:rPr>
          <w:b/>
          <w:sz w:val="28"/>
          <w:szCs w:val="28"/>
        </w:rPr>
      </w:pPr>
    </w:p>
    <w:p w14:paraId="20B0D767" w14:textId="77777777" w:rsidR="00994EFD" w:rsidRPr="00BE39F1" w:rsidRDefault="00643406" w:rsidP="00C25BB3">
      <w:pPr>
        <w:pStyle w:val="21"/>
        <w:tabs>
          <w:tab w:val="left" w:pos="9638"/>
        </w:tabs>
        <w:spacing w:after="0" w:line="240" w:lineRule="auto"/>
        <w:ind w:left="0" w:firstLine="709"/>
        <w:jc w:val="both"/>
        <w:rPr>
          <w:b/>
          <w:i/>
          <w:sz w:val="28"/>
          <w:szCs w:val="28"/>
        </w:rPr>
      </w:pPr>
      <w:r w:rsidRPr="00BE39F1">
        <w:rPr>
          <w:b/>
          <w:i/>
          <w:sz w:val="28"/>
          <w:szCs w:val="28"/>
        </w:rPr>
        <w:t>А</w:t>
      </w:r>
      <w:r w:rsidR="00994EFD" w:rsidRPr="00BE39F1">
        <w:rPr>
          <w:b/>
          <w:i/>
          <w:sz w:val="28"/>
          <w:szCs w:val="28"/>
        </w:rPr>
        <w:t xml:space="preserve">ктуальность </w:t>
      </w:r>
      <w:r w:rsidR="00455190">
        <w:rPr>
          <w:b/>
          <w:i/>
          <w:sz w:val="28"/>
          <w:szCs w:val="28"/>
        </w:rPr>
        <w:t>образовательного события,</w:t>
      </w:r>
      <w:r w:rsidR="00A10142" w:rsidRPr="00BE39F1">
        <w:rPr>
          <w:b/>
          <w:i/>
          <w:sz w:val="28"/>
          <w:szCs w:val="28"/>
        </w:rPr>
        <w:t xml:space="preserve"> цел</w:t>
      </w:r>
      <w:r w:rsidR="008D2662" w:rsidRPr="00BE39F1">
        <w:rPr>
          <w:b/>
          <w:i/>
          <w:sz w:val="28"/>
          <w:szCs w:val="28"/>
        </w:rPr>
        <w:t>ь</w:t>
      </w:r>
      <w:r w:rsidR="00A10142" w:rsidRPr="00BE39F1">
        <w:rPr>
          <w:b/>
          <w:i/>
          <w:sz w:val="28"/>
          <w:szCs w:val="28"/>
        </w:rPr>
        <w:t xml:space="preserve"> и задачи</w:t>
      </w:r>
    </w:p>
    <w:p w14:paraId="619DBB29" w14:textId="18BDF684" w:rsidR="00933653" w:rsidRDefault="00742A64" w:rsidP="00C25BB3">
      <w:pPr>
        <w:ind w:firstLine="709"/>
        <w:jc w:val="both"/>
        <w:rPr>
          <w:color w:val="000000"/>
          <w:sz w:val="28"/>
          <w:szCs w:val="28"/>
        </w:rPr>
      </w:pPr>
      <w:r w:rsidRPr="00A940F8">
        <w:rPr>
          <w:color w:val="000000"/>
          <w:sz w:val="28"/>
          <w:szCs w:val="28"/>
        </w:rPr>
        <w:t>Летние образовательные занятия имеют большое значение для школьников, поскольку позволяют эффективно сочетать отдых и обучение.</w:t>
      </w:r>
      <w:r w:rsidR="00A940F8" w:rsidRPr="00A940F8">
        <w:t xml:space="preserve"> </w:t>
      </w:r>
      <w:r w:rsidR="00CA2D5C">
        <w:br/>
      </w:r>
      <w:r w:rsidR="00A940F8" w:rsidRPr="00A940F8">
        <w:rPr>
          <w:color w:val="000000"/>
          <w:sz w:val="28"/>
          <w:szCs w:val="28"/>
        </w:rPr>
        <w:t>В</w:t>
      </w:r>
      <w:r w:rsidR="00CA2D5C">
        <w:rPr>
          <w:color w:val="000000"/>
          <w:sz w:val="28"/>
          <w:szCs w:val="28"/>
        </w:rPr>
        <w:t xml:space="preserve"> </w:t>
      </w:r>
      <w:r w:rsidR="00A940F8" w:rsidRPr="00A940F8">
        <w:rPr>
          <w:color w:val="000000"/>
          <w:sz w:val="28"/>
          <w:szCs w:val="28"/>
        </w:rPr>
        <w:t xml:space="preserve">летние месяцы важно поддерживать интерес к учебе и </w:t>
      </w:r>
      <w:r w:rsidR="00622309">
        <w:rPr>
          <w:color w:val="000000"/>
          <w:sz w:val="28"/>
          <w:szCs w:val="28"/>
        </w:rPr>
        <w:t>само</w:t>
      </w:r>
      <w:r w:rsidR="00A940F8" w:rsidRPr="00A940F8">
        <w:rPr>
          <w:color w:val="000000"/>
          <w:sz w:val="28"/>
          <w:szCs w:val="28"/>
        </w:rPr>
        <w:t>развитию, чтобы избежать «</w:t>
      </w:r>
      <w:r w:rsidR="00A940F8">
        <w:rPr>
          <w:color w:val="000000"/>
          <w:sz w:val="28"/>
          <w:szCs w:val="28"/>
        </w:rPr>
        <w:t>летнего спада» знаний и навыков. Досуговые</w:t>
      </w:r>
      <w:r w:rsidR="005132EC">
        <w:rPr>
          <w:color w:val="000000"/>
          <w:sz w:val="28"/>
          <w:szCs w:val="28"/>
        </w:rPr>
        <w:t xml:space="preserve"> </w:t>
      </w:r>
      <w:r w:rsidR="00A940F8">
        <w:rPr>
          <w:color w:val="000000"/>
          <w:sz w:val="28"/>
          <w:szCs w:val="28"/>
        </w:rPr>
        <w:t>мероприятия</w:t>
      </w:r>
      <w:r w:rsidR="005132EC">
        <w:rPr>
          <w:color w:val="000000"/>
          <w:sz w:val="28"/>
          <w:szCs w:val="28"/>
        </w:rPr>
        <w:t xml:space="preserve">, </w:t>
      </w:r>
      <w:r w:rsidR="00A940F8">
        <w:rPr>
          <w:color w:val="000000"/>
          <w:sz w:val="28"/>
          <w:szCs w:val="28"/>
        </w:rPr>
        <w:t xml:space="preserve">сочетающие в себе игру и познавательные аспекты, позволяют </w:t>
      </w:r>
      <w:r w:rsidR="00933653">
        <w:rPr>
          <w:color w:val="000000"/>
          <w:sz w:val="28"/>
          <w:szCs w:val="28"/>
        </w:rPr>
        <w:t>учащимся не только интересно провести время в каникулы, но и узнать что</w:t>
      </w:r>
      <w:r w:rsidR="0000194A">
        <w:rPr>
          <w:color w:val="000000"/>
          <w:sz w:val="28"/>
          <w:szCs w:val="28"/>
        </w:rPr>
        <w:t>-</w:t>
      </w:r>
      <w:r w:rsidR="00933653">
        <w:rPr>
          <w:color w:val="000000"/>
          <w:sz w:val="28"/>
          <w:szCs w:val="28"/>
        </w:rPr>
        <w:t xml:space="preserve">то новое. </w:t>
      </w:r>
    </w:p>
    <w:p w14:paraId="7F5F4FD0" w14:textId="53ABA2D2" w:rsidR="0000194A" w:rsidRDefault="00CA2D5C" w:rsidP="00C25BB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Летом</w:t>
      </w:r>
      <w:r w:rsidR="00A940F8" w:rsidRPr="00A940F8">
        <w:rPr>
          <w:rFonts w:eastAsia="Calibri"/>
          <w:sz w:val="28"/>
          <w:szCs w:val="28"/>
        </w:rPr>
        <w:t xml:space="preserve"> у детей появляется больше свободного времени для практической деятельности</w:t>
      </w:r>
      <w:r>
        <w:rPr>
          <w:rFonts w:eastAsia="Calibri"/>
          <w:sz w:val="28"/>
          <w:szCs w:val="28"/>
        </w:rPr>
        <w:t xml:space="preserve">. </w:t>
      </w:r>
      <w:r w:rsidR="00B37353" w:rsidRPr="00484281">
        <w:rPr>
          <w:rFonts w:eastAsia="Calibri"/>
          <w:sz w:val="28"/>
          <w:szCs w:val="28"/>
        </w:rPr>
        <w:t xml:space="preserve">Лето </w:t>
      </w:r>
      <w:r w:rsidR="00933653">
        <w:rPr>
          <w:rFonts w:eastAsia="Calibri"/>
          <w:sz w:val="28"/>
          <w:szCs w:val="28"/>
        </w:rPr>
        <w:t>–</w:t>
      </w:r>
      <w:r w:rsidR="00B37353" w:rsidRPr="00484281">
        <w:rPr>
          <w:rFonts w:eastAsia="Calibri"/>
          <w:sz w:val="28"/>
          <w:szCs w:val="28"/>
        </w:rPr>
        <w:t xml:space="preserve"> возможность</w:t>
      </w:r>
      <w:r w:rsidR="00933653">
        <w:rPr>
          <w:rFonts w:eastAsia="Calibri"/>
          <w:sz w:val="28"/>
          <w:szCs w:val="28"/>
        </w:rPr>
        <w:t xml:space="preserve"> не только отдыха, но и саморазвития</w:t>
      </w:r>
      <w:r w:rsidR="0000194A">
        <w:rPr>
          <w:rFonts w:eastAsia="Calibri"/>
          <w:sz w:val="28"/>
          <w:szCs w:val="28"/>
        </w:rPr>
        <w:t>. Летом можно актуализировать, структурировать</w:t>
      </w:r>
      <w:r w:rsidR="00BD7F42">
        <w:rPr>
          <w:rFonts w:eastAsia="Calibri"/>
          <w:sz w:val="28"/>
          <w:szCs w:val="28"/>
        </w:rPr>
        <w:t xml:space="preserve"> уже имеющиеся знания</w:t>
      </w:r>
      <w:r>
        <w:rPr>
          <w:rFonts w:eastAsia="Calibri"/>
          <w:sz w:val="28"/>
          <w:szCs w:val="28"/>
        </w:rPr>
        <w:t>, переосмыслить известные факты, приобрести новый опыт</w:t>
      </w:r>
      <w:r w:rsidR="0000194A">
        <w:rPr>
          <w:rFonts w:eastAsia="Calibri"/>
          <w:sz w:val="28"/>
          <w:szCs w:val="28"/>
        </w:rPr>
        <w:t xml:space="preserve">.   </w:t>
      </w:r>
    </w:p>
    <w:p w14:paraId="6E48E848" w14:textId="77777777" w:rsidR="00151DBE" w:rsidRDefault="00151DBE" w:rsidP="00C25BB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</w:t>
      </w:r>
      <w:r w:rsidRPr="009C571D">
        <w:rPr>
          <w:rFonts w:eastAsia="Calibri"/>
          <w:sz w:val="28"/>
          <w:szCs w:val="28"/>
        </w:rPr>
        <w:t xml:space="preserve">зучение русской живописи детьми </w:t>
      </w:r>
      <w:r>
        <w:rPr>
          <w:rFonts w:eastAsia="Calibri"/>
          <w:sz w:val="28"/>
          <w:szCs w:val="28"/>
        </w:rPr>
        <w:t xml:space="preserve">актуально, так как </w:t>
      </w:r>
      <w:r w:rsidRPr="009C571D">
        <w:rPr>
          <w:rFonts w:eastAsia="Calibri"/>
          <w:sz w:val="28"/>
          <w:szCs w:val="28"/>
        </w:rPr>
        <w:t>является важным направлением в формировании культурной компетентности</w:t>
      </w:r>
      <w:r>
        <w:rPr>
          <w:rFonts w:eastAsia="Calibri"/>
          <w:sz w:val="28"/>
          <w:szCs w:val="28"/>
        </w:rPr>
        <w:t xml:space="preserve"> школьников</w:t>
      </w:r>
      <w:r w:rsidRPr="009C571D">
        <w:rPr>
          <w:rFonts w:eastAsia="Calibri"/>
          <w:sz w:val="28"/>
          <w:szCs w:val="28"/>
        </w:rPr>
        <w:t>, эстетического развития и гражданской ответственности.</w:t>
      </w:r>
      <w:r>
        <w:rPr>
          <w:rFonts w:eastAsia="Calibri"/>
          <w:sz w:val="28"/>
          <w:szCs w:val="28"/>
        </w:rPr>
        <w:t xml:space="preserve"> </w:t>
      </w:r>
    </w:p>
    <w:p w14:paraId="1551054A" w14:textId="47F71E0E" w:rsidR="009C571D" w:rsidRPr="009C571D" w:rsidRDefault="004B6B8B" w:rsidP="00C25BB3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</w:t>
      </w:r>
      <w:r w:rsidRPr="009C571D">
        <w:rPr>
          <w:rFonts w:eastAsia="Calibri"/>
          <w:sz w:val="28"/>
          <w:szCs w:val="28"/>
        </w:rPr>
        <w:t>усская живопись является неотъемлемой частью национальной культуры и истории. Знание и понимание произведений русских художников помогают детям лучше осозна</w:t>
      </w:r>
      <w:r w:rsidR="00CA2D5C">
        <w:rPr>
          <w:rFonts w:eastAsia="Calibri"/>
          <w:sz w:val="28"/>
          <w:szCs w:val="28"/>
        </w:rPr>
        <w:t>вать</w:t>
      </w:r>
      <w:r w:rsidRPr="009C571D">
        <w:rPr>
          <w:rFonts w:eastAsia="Calibri"/>
          <w:sz w:val="28"/>
          <w:szCs w:val="28"/>
        </w:rPr>
        <w:t xml:space="preserve"> свою культурную идентичность,</w:t>
      </w:r>
      <w:r>
        <w:rPr>
          <w:rFonts w:eastAsia="Calibri"/>
          <w:sz w:val="28"/>
          <w:szCs w:val="28"/>
        </w:rPr>
        <w:t xml:space="preserve"> </w:t>
      </w:r>
      <w:r w:rsidR="00CA2D5C">
        <w:rPr>
          <w:rFonts w:eastAsia="Calibri"/>
          <w:sz w:val="28"/>
          <w:szCs w:val="28"/>
        </w:rPr>
        <w:t xml:space="preserve">понимать </w:t>
      </w:r>
      <w:r>
        <w:rPr>
          <w:rFonts w:eastAsia="Calibri"/>
          <w:sz w:val="28"/>
          <w:szCs w:val="28"/>
        </w:rPr>
        <w:t>традиции и ценности</w:t>
      </w:r>
      <w:r w:rsidR="00CA2D5C">
        <w:rPr>
          <w:rFonts w:eastAsia="Calibri"/>
          <w:sz w:val="28"/>
          <w:szCs w:val="28"/>
        </w:rPr>
        <w:t xml:space="preserve"> народов нашей страны</w:t>
      </w:r>
      <w:r>
        <w:rPr>
          <w:rFonts w:eastAsia="Calibri"/>
          <w:sz w:val="28"/>
          <w:szCs w:val="28"/>
        </w:rPr>
        <w:t xml:space="preserve">. </w:t>
      </w:r>
    </w:p>
    <w:p w14:paraId="41E97707" w14:textId="21A9E843" w:rsidR="009C571D" w:rsidRPr="009C571D" w:rsidRDefault="004B6B8B" w:rsidP="00C25BB3">
      <w:pPr>
        <w:ind w:firstLine="709"/>
        <w:jc w:val="both"/>
        <w:rPr>
          <w:rFonts w:eastAsia="Calibri"/>
          <w:sz w:val="28"/>
          <w:szCs w:val="28"/>
        </w:rPr>
      </w:pPr>
      <w:r w:rsidRPr="009C571D">
        <w:rPr>
          <w:rFonts w:eastAsia="Calibri"/>
          <w:sz w:val="28"/>
          <w:szCs w:val="28"/>
        </w:rPr>
        <w:t>Изучение живописи способствует развитию у детей чувства красоты, воображения, художественного мышления. Это важно для формировани</w:t>
      </w:r>
      <w:r>
        <w:rPr>
          <w:rFonts w:eastAsia="Calibri"/>
          <w:sz w:val="28"/>
          <w:szCs w:val="28"/>
        </w:rPr>
        <w:t>я и р</w:t>
      </w:r>
      <w:r w:rsidR="009C571D" w:rsidRPr="009C571D">
        <w:rPr>
          <w:rFonts w:eastAsia="Calibri"/>
          <w:sz w:val="28"/>
          <w:szCs w:val="28"/>
        </w:rPr>
        <w:t>азвити</w:t>
      </w:r>
      <w:r w:rsidR="00CA2D5C">
        <w:rPr>
          <w:rFonts w:eastAsia="Calibri"/>
          <w:sz w:val="28"/>
          <w:szCs w:val="28"/>
        </w:rPr>
        <w:t>я</w:t>
      </w:r>
      <w:r w:rsidR="009C571D" w:rsidRPr="009C571D">
        <w:rPr>
          <w:rFonts w:eastAsia="Calibri"/>
          <w:sz w:val="28"/>
          <w:szCs w:val="28"/>
        </w:rPr>
        <w:t xml:space="preserve"> эстетического восприятия и творческих способностей</w:t>
      </w:r>
      <w:r>
        <w:rPr>
          <w:rFonts w:eastAsia="Calibri"/>
          <w:sz w:val="28"/>
          <w:szCs w:val="28"/>
        </w:rPr>
        <w:t>.</w:t>
      </w:r>
      <w:r w:rsidR="009C571D" w:rsidRPr="009C571D">
        <w:rPr>
          <w:rFonts w:eastAsia="Calibri"/>
          <w:sz w:val="28"/>
          <w:szCs w:val="28"/>
        </w:rPr>
        <w:t xml:space="preserve"> </w:t>
      </w:r>
    </w:p>
    <w:p w14:paraId="63E8D01E" w14:textId="7288B9BD" w:rsidR="009C571D" w:rsidRPr="009C571D" w:rsidRDefault="004B6B8B" w:rsidP="00C25BB3">
      <w:pPr>
        <w:ind w:firstLine="709"/>
        <w:jc w:val="both"/>
        <w:rPr>
          <w:rFonts w:eastAsia="Calibri"/>
          <w:sz w:val="28"/>
          <w:szCs w:val="28"/>
        </w:rPr>
      </w:pPr>
      <w:r w:rsidRPr="009C571D">
        <w:rPr>
          <w:rFonts w:eastAsia="Calibri"/>
          <w:sz w:val="28"/>
          <w:szCs w:val="28"/>
        </w:rPr>
        <w:t>Русская живопись отражает исторические события, социальные изменения, духовные ценности страны. Анализ произведений</w:t>
      </w:r>
      <w:r w:rsidR="00CA2D5C">
        <w:rPr>
          <w:rFonts w:eastAsia="Calibri"/>
          <w:sz w:val="28"/>
          <w:szCs w:val="28"/>
        </w:rPr>
        <w:t xml:space="preserve"> искусства</w:t>
      </w:r>
      <w:r w:rsidR="00151DBE">
        <w:rPr>
          <w:rFonts w:eastAsia="Calibri"/>
          <w:sz w:val="28"/>
          <w:szCs w:val="28"/>
        </w:rPr>
        <w:t xml:space="preserve"> </w:t>
      </w:r>
      <w:r w:rsidRPr="009C571D">
        <w:rPr>
          <w:rFonts w:eastAsia="Calibri"/>
          <w:sz w:val="28"/>
          <w:szCs w:val="28"/>
        </w:rPr>
        <w:t>помогает детям лучше пон</w:t>
      </w:r>
      <w:r w:rsidR="00CA2D5C">
        <w:rPr>
          <w:rFonts w:eastAsia="Calibri"/>
          <w:sz w:val="28"/>
          <w:szCs w:val="28"/>
        </w:rPr>
        <w:t xml:space="preserve">имать </w:t>
      </w:r>
      <w:r w:rsidRPr="009C571D">
        <w:rPr>
          <w:rFonts w:eastAsia="Calibri"/>
          <w:sz w:val="28"/>
          <w:szCs w:val="28"/>
        </w:rPr>
        <w:t>исторический</w:t>
      </w:r>
      <w:r>
        <w:rPr>
          <w:rFonts w:eastAsia="Calibri"/>
          <w:sz w:val="28"/>
          <w:szCs w:val="28"/>
        </w:rPr>
        <w:t xml:space="preserve"> контекст и расшир</w:t>
      </w:r>
      <w:r w:rsidR="00CA2D5C">
        <w:rPr>
          <w:rFonts w:eastAsia="Calibri"/>
          <w:sz w:val="28"/>
          <w:szCs w:val="28"/>
        </w:rPr>
        <w:t>я</w:t>
      </w:r>
      <w:r>
        <w:rPr>
          <w:rFonts w:eastAsia="Calibri"/>
          <w:sz w:val="28"/>
          <w:szCs w:val="28"/>
        </w:rPr>
        <w:t>ть кругозор</w:t>
      </w:r>
      <w:r w:rsidR="00CA2D5C">
        <w:rPr>
          <w:rFonts w:eastAsia="Calibri"/>
          <w:sz w:val="28"/>
          <w:szCs w:val="28"/>
        </w:rPr>
        <w:t>.</w:t>
      </w:r>
      <w:r w:rsidR="009C571D" w:rsidRPr="009C571D">
        <w:rPr>
          <w:rFonts w:eastAsia="Calibri"/>
          <w:sz w:val="28"/>
          <w:szCs w:val="28"/>
        </w:rPr>
        <w:t xml:space="preserve"> </w:t>
      </w:r>
    </w:p>
    <w:p w14:paraId="03688363" w14:textId="4EFF2AE0" w:rsidR="009C571D" w:rsidRPr="009C571D" w:rsidRDefault="004B6B8B" w:rsidP="00C25BB3">
      <w:pPr>
        <w:ind w:firstLine="709"/>
        <w:jc w:val="both"/>
        <w:rPr>
          <w:rFonts w:eastAsia="Calibri"/>
          <w:sz w:val="28"/>
          <w:szCs w:val="28"/>
        </w:rPr>
      </w:pPr>
      <w:r w:rsidRPr="009C571D">
        <w:rPr>
          <w:rFonts w:eastAsia="Calibri"/>
          <w:sz w:val="28"/>
          <w:szCs w:val="28"/>
        </w:rPr>
        <w:t>Ознакомление с произведениями русских художников способствует воспитанию гордости за свою страну, уважен</w:t>
      </w:r>
      <w:r>
        <w:rPr>
          <w:rFonts w:eastAsia="Calibri"/>
          <w:sz w:val="28"/>
          <w:szCs w:val="28"/>
        </w:rPr>
        <w:t>ия к её культурным достижениям. Такая деятельность благотворно влияет на ф</w:t>
      </w:r>
      <w:r w:rsidR="009C571D" w:rsidRPr="009C571D">
        <w:rPr>
          <w:rFonts w:eastAsia="Calibri"/>
          <w:sz w:val="28"/>
          <w:szCs w:val="28"/>
        </w:rPr>
        <w:t>ормирование гражданской ответственности и патриотизма</w:t>
      </w:r>
      <w:r>
        <w:rPr>
          <w:rFonts w:eastAsia="Calibri"/>
          <w:sz w:val="28"/>
          <w:szCs w:val="28"/>
        </w:rPr>
        <w:t xml:space="preserve"> школьников.</w:t>
      </w:r>
    </w:p>
    <w:p w14:paraId="50C1A766" w14:textId="77ED3A90" w:rsidR="009C571D" w:rsidRDefault="00151DBE" w:rsidP="00151DBE">
      <w:pPr>
        <w:pStyle w:val="21"/>
        <w:spacing w:after="0" w:line="240" w:lineRule="auto"/>
        <w:ind w:left="0" w:firstLine="709"/>
        <w:jc w:val="both"/>
        <w:rPr>
          <w:rFonts w:eastAsia="Calibri"/>
          <w:sz w:val="28"/>
          <w:szCs w:val="28"/>
        </w:rPr>
      </w:pPr>
      <w:r w:rsidRPr="00BE39F1">
        <w:rPr>
          <w:sz w:val="28"/>
          <w:szCs w:val="28"/>
        </w:rPr>
        <w:t>Акт</w:t>
      </w:r>
      <w:r>
        <w:rPr>
          <w:sz w:val="28"/>
          <w:szCs w:val="28"/>
        </w:rPr>
        <w:t xml:space="preserve">уальность проекта включает в себя значение живого общения детей вне технических средств. </w:t>
      </w:r>
      <w:r w:rsidR="004B6B8B" w:rsidRPr="004B6B8B">
        <w:rPr>
          <w:rFonts w:eastAsia="Calibri"/>
          <w:sz w:val="28"/>
          <w:szCs w:val="28"/>
        </w:rPr>
        <w:t>Игровая форма образовательного события</w:t>
      </w:r>
      <w:r w:rsidR="004B6B8B">
        <w:rPr>
          <w:rFonts w:eastAsia="Calibri"/>
          <w:sz w:val="28"/>
          <w:szCs w:val="28"/>
        </w:rPr>
        <w:t>, посвященного изучению русской живописи,</w:t>
      </w:r>
      <w:r w:rsidR="004B6B8B" w:rsidRPr="004B6B8B">
        <w:rPr>
          <w:rFonts w:eastAsia="Calibri"/>
          <w:sz w:val="28"/>
          <w:szCs w:val="28"/>
        </w:rPr>
        <w:t xml:space="preserve"> способствует развитию</w:t>
      </w:r>
      <w:r>
        <w:rPr>
          <w:rFonts w:eastAsia="Calibri"/>
          <w:sz w:val="28"/>
          <w:szCs w:val="28"/>
        </w:rPr>
        <w:t xml:space="preserve"> </w:t>
      </w:r>
      <w:r w:rsidR="004B6B8B" w:rsidRPr="004B6B8B">
        <w:rPr>
          <w:rFonts w:eastAsia="Calibri"/>
          <w:sz w:val="28"/>
          <w:szCs w:val="28"/>
        </w:rPr>
        <w:t>когнитивных, социальных и эмоциональных навыков</w:t>
      </w:r>
      <w:r w:rsidR="004B6B8B">
        <w:rPr>
          <w:rFonts w:eastAsia="Calibri"/>
          <w:sz w:val="28"/>
          <w:szCs w:val="28"/>
        </w:rPr>
        <w:t xml:space="preserve"> участников</w:t>
      </w:r>
      <w:r w:rsidR="004B6B8B" w:rsidRPr="004B6B8B">
        <w:rPr>
          <w:rFonts w:eastAsia="Calibri"/>
          <w:sz w:val="28"/>
          <w:szCs w:val="28"/>
        </w:rPr>
        <w:t xml:space="preserve">, повышает интерес к обучению, улучшает усвоение знаний и формирует творческое мышление. </w:t>
      </w:r>
      <w:r>
        <w:rPr>
          <w:rFonts w:eastAsia="Calibri"/>
          <w:sz w:val="28"/>
          <w:szCs w:val="28"/>
        </w:rPr>
        <w:t xml:space="preserve">Такая форма </w:t>
      </w:r>
      <w:r w:rsidR="004B6B8B" w:rsidRPr="004B6B8B">
        <w:rPr>
          <w:rFonts w:eastAsia="Calibri"/>
          <w:sz w:val="28"/>
          <w:szCs w:val="28"/>
        </w:rPr>
        <w:t>делает обучение более увлекательным, помогает применять знания на практике и развивает способность к взаимодействию и</w:t>
      </w:r>
      <w:r>
        <w:rPr>
          <w:rFonts w:eastAsia="Calibri"/>
          <w:sz w:val="28"/>
          <w:szCs w:val="28"/>
        </w:rPr>
        <w:t xml:space="preserve"> </w:t>
      </w:r>
      <w:r w:rsidR="004B6B8B" w:rsidRPr="004B6B8B">
        <w:rPr>
          <w:rFonts w:eastAsia="Calibri"/>
          <w:sz w:val="28"/>
          <w:szCs w:val="28"/>
        </w:rPr>
        <w:t xml:space="preserve">коммуникации в группе. </w:t>
      </w:r>
      <w:r w:rsidR="004B6B8B">
        <w:rPr>
          <w:rFonts w:eastAsia="Calibri"/>
          <w:sz w:val="28"/>
          <w:szCs w:val="28"/>
        </w:rPr>
        <w:t xml:space="preserve"> </w:t>
      </w:r>
    </w:p>
    <w:p w14:paraId="7C15039F" w14:textId="7FAA0245" w:rsidR="00CA2D5C" w:rsidRDefault="009C571D" w:rsidP="00151DBE">
      <w:pPr>
        <w:pStyle w:val="21"/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Во время выполнения командных заданий </w:t>
      </w:r>
      <w:r w:rsidR="0025376D" w:rsidRPr="0025376D">
        <w:rPr>
          <w:color w:val="000000" w:themeColor="text1"/>
          <w:sz w:val="28"/>
          <w:szCs w:val="28"/>
          <w:shd w:val="clear" w:color="auto" w:fill="FFFFFF"/>
        </w:rPr>
        <w:t>дети учатся общаться друг с другом, договариваться, соблюдать определённые правила.</w:t>
      </w:r>
      <w:r w:rsidR="00151DB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Задания разного формата развивают</w:t>
      </w:r>
      <w:r w:rsidR="0025376D" w:rsidRPr="0025376D">
        <w:rPr>
          <w:color w:val="000000" w:themeColor="text1"/>
          <w:sz w:val="28"/>
          <w:szCs w:val="28"/>
          <w:shd w:val="clear" w:color="auto" w:fill="FFFFFF"/>
        </w:rPr>
        <w:t xml:space="preserve"> зрительную память, внимание,</w:t>
      </w:r>
      <w:r w:rsidR="004B6B8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5376D" w:rsidRPr="0025376D">
        <w:rPr>
          <w:color w:val="000000" w:themeColor="text1"/>
          <w:sz w:val="28"/>
          <w:szCs w:val="28"/>
          <w:shd w:val="clear" w:color="auto" w:fill="FFFFFF"/>
        </w:rPr>
        <w:t xml:space="preserve">сообразительность, логику, воображение и образное мышление. </w:t>
      </w:r>
      <w:r w:rsidR="00CA2D5C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33285F12" w14:textId="6CBB46B0" w:rsidR="000A2319" w:rsidRPr="00BE39F1" w:rsidRDefault="000A2319" w:rsidP="00C25BB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>При со</w:t>
      </w:r>
      <w:r w:rsidR="00151DBE">
        <w:rPr>
          <w:sz w:val="28"/>
          <w:szCs w:val="28"/>
        </w:rPr>
        <w:t xml:space="preserve">здании </w:t>
      </w:r>
      <w:r w:rsidRPr="00BE39F1">
        <w:rPr>
          <w:sz w:val="28"/>
          <w:szCs w:val="28"/>
        </w:rPr>
        <w:t xml:space="preserve">проекта </w:t>
      </w:r>
      <w:r w:rsidR="00151DBE">
        <w:rPr>
          <w:sz w:val="28"/>
          <w:szCs w:val="28"/>
        </w:rPr>
        <w:t xml:space="preserve">«Знатоки русской живописи» </w:t>
      </w:r>
      <w:r w:rsidRPr="00BE39F1">
        <w:rPr>
          <w:sz w:val="28"/>
          <w:szCs w:val="28"/>
        </w:rPr>
        <w:t xml:space="preserve">учитывались традиции и возможности МБУ ДО «ЦВР «Истоки», пожелания и интересы </w:t>
      </w:r>
      <w:r w:rsidRPr="00BE39F1">
        <w:rPr>
          <w:sz w:val="28"/>
          <w:szCs w:val="28"/>
        </w:rPr>
        <w:lastRenderedPageBreak/>
        <w:t xml:space="preserve">детей и родителей, опыт прошлых лет по организации </w:t>
      </w:r>
      <w:r>
        <w:rPr>
          <w:sz w:val="28"/>
          <w:szCs w:val="28"/>
        </w:rPr>
        <w:t>творческих – мастер-классов</w:t>
      </w:r>
      <w:r w:rsidRPr="00BE39F1">
        <w:rPr>
          <w:sz w:val="28"/>
          <w:szCs w:val="28"/>
        </w:rPr>
        <w:t>.</w:t>
      </w:r>
    </w:p>
    <w:p w14:paraId="7EF1BE7B" w14:textId="14C9C9B5" w:rsidR="00373700" w:rsidRDefault="00EB3BBD" w:rsidP="00C25BB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Образовательное событие «</w:t>
      </w:r>
      <w:r w:rsidR="009C571D">
        <w:rPr>
          <w:sz w:val="28"/>
          <w:szCs w:val="28"/>
        </w:rPr>
        <w:t>Мы знатоки русской живописи</w:t>
      </w:r>
      <w:r>
        <w:rPr>
          <w:sz w:val="28"/>
          <w:szCs w:val="28"/>
        </w:rPr>
        <w:t xml:space="preserve">» </w:t>
      </w:r>
      <w:r w:rsidR="002E26E2" w:rsidRPr="00A52B1C">
        <w:rPr>
          <w:rStyle w:val="c3"/>
          <w:color w:val="000000" w:themeColor="text1"/>
          <w:sz w:val="28"/>
          <w:szCs w:val="28"/>
        </w:rPr>
        <w:t>направлен</w:t>
      </w:r>
      <w:r w:rsidRPr="00A52B1C">
        <w:rPr>
          <w:rStyle w:val="c3"/>
          <w:color w:val="000000" w:themeColor="text1"/>
          <w:sz w:val="28"/>
          <w:szCs w:val="28"/>
        </w:rPr>
        <w:t>о</w:t>
      </w:r>
      <w:r w:rsidR="002E26E2" w:rsidRPr="00A52B1C">
        <w:rPr>
          <w:rStyle w:val="c3"/>
          <w:color w:val="000000" w:themeColor="text1"/>
          <w:sz w:val="28"/>
          <w:szCs w:val="28"/>
        </w:rPr>
        <w:t xml:space="preserve"> </w:t>
      </w:r>
      <w:r w:rsidR="009C571D">
        <w:rPr>
          <w:color w:val="000000" w:themeColor="text1"/>
          <w:sz w:val="28"/>
          <w:szCs w:val="28"/>
        </w:rPr>
        <w:t xml:space="preserve">на </w:t>
      </w:r>
      <w:r w:rsidR="00A52B1C" w:rsidRPr="00A52B1C">
        <w:rPr>
          <w:color w:val="000000" w:themeColor="text1"/>
          <w:sz w:val="28"/>
          <w:szCs w:val="28"/>
        </w:rPr>
        <w:t>гармонич</w:t>
      </w:r>
      <w:r w:rsidR="009C571D">
        <w:rPr>
          <w:color w:val="000000" w:themeColor="text1"/>
          <w:sz w:val="28"/>
          <w:szCs w:val="28"/>
        </w:rPr>
        <w:t>ное развитие детей и подростко</w:t>
      </w:r>
      <w:r w:rsidR="00933653">
        <w:rPr>
          <w:color w:val="000000" w:themeColor="text1"/>
          <w:sz w:val="28"/>
          <w:szCs w:val="28"/>
        </w:rPr>
        <w:t>в, создание</w:t>
      </w:r>
      <w:r w:rsidR="00933653" w:rsidRPr="00A940F8">
        <w:rPr>
          <w:color w:val="000000" w:themeColor="text1"/>
          <w:sz w:val="28"/>
          <w:szCs w:val="28"/>
        </w:rPr>
        <w:t xml:space="preserve"> условий для</w:t>
      </w:r>
      <w:r w:rsidR="00933653">
        <w:rPr>
          <w:color w:val="000000" w:themeColor="text1"/>
          <w:sz w:val="28"/>
          <w:szCs w:val="28"/>
        </w:rPr>
        <w:t xml:space="preserve"> активного и интересного отдыха, </w:t>
      </w:r>
      <w:r w:rsidR="00373700" w:rsidRPr="00373700">
        <w:rPr>
          <w:color w:val="000000" w:themeColor="text1"/>
          <w:sz w:val="28"/>
          <w:szCs w:val="28"/>
        </w:rPr>
        <w:t>повышения интереса к отечественной культуре, развития интеллектуальных навыков и формирования ценностного отношения к богатому наследию России.</w:t>
      </w:r>
      <w:r w:rsidR="00A940F8" w:rsidRPr="00A940F8">
        <w:t xml:space="preserve"> </w:t>
      </w:r>
    </w:p>
    <w:p w14:paraId="44F18031" w14:textId="77777777" w:rsidR="002C67B5" w:rsidRDefault="00150282" w:rsidP="00C25BB3">
      <w:pPr>
        <w:tabs>
          <w:tab w:val="left" w:pos="709"/>
          <w:tab w:val="left" w:pos="1134"/>
          <w:tab w:val="left" w:pos="1276"/>
        </w:tabs>
        <w:ind w:firstLine="709"/>
        <w:jc w:val="both"/>
        <w:rPr>
          <w:rFonts w:cs="Times New Roman"/>
          <w:sz w:val="28"/>
          <w:szCs w:val="28"/>
        </w:rPr>
      </w:pPr>
      <w:r w:rsidRPr="00BE39F1">
        <w:rPr>
          <w:b/>
          <w:i/>
          <w:sz w:val="28"/>
          <w:szCs w:val="28"/>
        </w:rPr>
        <w:t xml:space="preserve">Цель </w:t>
      </w:r>
      <w:r w:rsidR="00853109">
        <w:rPr>
          <w:b/>
          <w:i/>
          <w:sz w:val="28"/>
          <w:szCs w:val="28"/>
        </w:rPr>
        <w:t>события</w:t>
      </w:r>
      <w:r w:rsidR="007D4900" w:rsidRPr="00BE39F1">
        <w:rPr>
          <w:b/>
          <w:i/>
          <w:sz w:val="28"/>
          <w:szCs w:val="28"/>
        </w:rPr>
        <w:t>:</w:t>
      </w:r>
      <w:r w:rsidR="007D4900" w:rsidRPr="00BE39F1">
        <w:rPr>
          <w:rFonts w:cs="Times New Roman"/>
          <w:sz w:val="28"/>
          <w:szCs w:val="28"/>
        </w:rPr>
        <w:t xml:space="preserve"> </w:t>
      </w:r>
      <w:r w:rsidR="002C67B5" w:rsidRPr="002C67B5">
        <w:rPr>
          <w:rFonts w:cs="Times New Roman"/>
          <w:sz w:val="28"/>
          <w:szCs w:val="28"/>
        </w:rPr>
        <w:t xml:space="preserve">организация полезной, развивающей досуговой деятельности учащихся в летний период, способствующей активизации творческого потенциала, вовлечение в социально значимую деятельность посредством </w:t>
      </w:r>
      <w:r w:rsidR="002C67B5">
        <w:rPr>
          <w:rFonts w:cs="Times New Roman"/>
          <w:sz w:val="28"/>
          <w:szCs w:val="28"/>
        </w:rPr>
        <w:t>изучения русского живописного искусства.</w:t>
      </w:r>
    </w:p>
    <w:p w14:paraId="4DE5F3A0" w14:textId="403770A8" w:rsidR="002C67B5" w:rsidRPr="002C67B5" w:rsidRDefault="002C67B5" w:rsidP="00C25BB3">
      <w:pPr>
        <w:tabs>
          <w:tab w:val="left" w:pos="1134"/>
          <w:tab w:val="left" w:pos="1276"/>
        </w:tabs>
        <w:ind w:firstLine="709"/>
        <w:jc w:val="both"/>
        <w:rPr>
          <w:bCs/>
          <w:i/>
          <w:sz w:val="28"/>
          <w:szCs w:val="28"/>
        </w:rPr>
      </w:pPr>
      <w:r w:rsidRPr="002C67B5">
        <w:rPr>
          <w:bCs/>
          <w:i/>
          <w:sz w:val="28"/>
          <w:szCs w:val="28"/>
        </w:rPr>
        <w:t>Предметные задачи:</w:t>
      </w:r>
    </w:p>
    <w:p w14:paraId="0EF6BF8C" w14:textId="643A3DAD" w:rsidR="003C048A" w:rsidRDefault="003C048A" w:rsidP="00C25BB3">
      <w:pPr>
        <w:numPr>
          <w:ilvl w:val="0"/>
          <w:numId w:val="21"/>
        </w:numPr>
        <w:tabs>
          <w:tab w:val="left" w:pos="306"/>
          <w:tab w:val="left" w:pos="1134"/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8"/>
          <w:szCs w:val="28"/>
          <w:shd w:val="clear" w:color="auto" w:fill="FFFFFF"/>
        </w:rPr>
      </w:pPr>
      <w:r w:rsidRPr="003C048A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способствовать приобретению детьми новых и закреплени</w:t>
      </w:r>
      <w:r w:rsidR="00AF1D71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3C048A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 уже полученных знаний</w:t>
      </w:r>
      <w:r w:rsidR="002C67B5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 xml:space="preserve"> в сфере русской </w:t>
      </w:r>
      <w:r w:rsidR="00AF1D71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культуры</w:t>
      </w:r>
      <w:r w:rsidR="002C67B5">
        <w:rPr>
          <w:rFonts w:eastAsia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619EEC2" w14:textId="19A9861F" w:rsidR="002C67B5" w:rsidRPr="002C67B5" w:rsidRDefault="002C67B5" w:rsidP="002C67B5">
      <w:pPr>
        <w:tabs>
          <w:tab w:val="left" w:pos="306"/>
          <w:tab w:val="left" w:pos="1134"/>
          <w:tab w:val="left" w:pos="1276"/>
        </w:tabs>
        <w:ind w:left="709"/>
        <w:contextualSpacing/>
        <w:jc w:val="both"/>
        <w:rPr>
          <w:rFonts w:eastAsia="Times New Roman" w:cs="Times New Roman"/>
          <w:i/>
          <w:iCs/>
          <w:sz w:val="28"/>
          <w:szCs w:val="28"/>
          <w:shd w:val="clear" w:color="auto" w:fill="FFFFFF"/>
        </w:rPr>
      </w:pPr>
      <w:r w:rsidRPr="002C67B5">
        <w:rPr>
          <w:rFonts w:eastAsia="Times New Roman" w:cs="Times New Roman"/>
          <w:i/>
          <w:iCs/>
          <w:sz w:val="28"/>
          <w:szCs w:val="28"/>
          <w:shd w:val="clear" w:color="auto" w:fill="FFFFFF"/>
        </w:rPr>
        <w:t>Метапредметные</w:t>
      </w:r>
      <w:r>
        <w:rPr>
          <w:rFonts w:eastAsia="Times New Roman" w:cs="Times New Roman"/>
          <w:i/>
          <w:iCs/>
          <w:sz w:val="28"/>
          <w:szCs w:val="28"/>
          <w:shd w:val="clear" w:color="auto" w:fill="FFFFFF"/>
        </w:rPr>
        <w:t xml:space="preserve"> задачи</w:t>
      </w:r>
      <w:r w:rsidRPr="002C67B5">
        <w:rPr>
          <w:rFonts w:eastAsia="Times New Roman" w:cs="Times New Roman"/>
          <w:i/>
          <w:iCs/>
          <w:sz w:val="28"/>
          <w:szCs w:val="28"/>
          <w:shd w:val="clear" w:color="auto" w:fill="FFFFFF"/>
        </w:rPr>
        <w:t>:</w:t>
      </w:r>
    </w:p>
    <w:p w14:paraId="6A12750C" w14:textId="08F01631" w:rsidR="002C67B5" w:rsidRPr="002C67B5" w:rsidRDefault="002C67B5" w:rsidP="002C67B5">
      <w:pPr>
        <w:pStyle w:val="a4"/>
        <w:numPr>
          <w:ilvl w:val="0"/>
          <w:numId w:val="21"/>
        </w:numPr>
        <w:tabs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2C67B5">
        <w:rPr>
          <w:rFonts w:eastAsia="Calibri"/>
          <w:sz w:val="28"/>
          <w:szCs w:val="28"/>
        </w:rPr>
        <w:t xml:space="preserve">способствовать формированию </w:t>
      </w:r>
      <w:r w:rsidR="00C35C3A">
        <w:rPr>
          <w:rFonts w:eastAsia="Calibri"/>
          <w:sz w:val="28"/>
          <w:szCs w:val="28"/>
        </w:rPr>
        <w:t xml:space="preserve">чувства гордости и уважения к  </w:t>
      </w:r>
      <w:r w:rsidRPr="002C67B5">
        <w:rPr>
          <w:rFonts w:eastAsia="Calibri"/>
          <w:sz w:val="28"/>
          <w:szCs w:val="28"/>
        </w:rPr>
        <w:t xml:space="preserve"> культурному наследию своей страны;</w:t>
      </w:r>
    </w:p>
    <w:p w14:paraId="2B1F22CC" w14:textId="1F5D4EF0" w:rsidR="003C048A" w:rsidRPr="002C67B5" w:rsidRDefault="00C35C3A" w:rsidP="00FF6ABA">
      <w:pPr>
        <w:pStyle w:val="a4"/>
        <w:numPr>
          <w:ilvl w:val="0"/>
          <w:numId w:val="21"/>
        </w:numPr>
        <w:tabs>
          <w:tab w:val="left" w:pos="306"/>
          <w:tab w:val="left" w:pos="709"/>
          <w:tab w:val="left" w:pos="1134"/>
          <w:tab w:val="left" w:pos="1276"/>
        </w:tabs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способствовать формированию </w:t>
      </w:r>
      <w:r w:rsidR="003C048A" w:rsidRPr="002C67B5">
        <w:rPr>
          <w:sz w:val="28"/>
          <w:szCs w:val="28"/>
          <w:shd w:val="clear" w:color="auto" w:fill="FFFFFF"/>
        </w:rPr>
        <w:t>коммуникативны</w:t>
      </w:r>
      <w:r>
        <w:rPr>
          <w:sz w:val="28"/>
          <w:szCs w:val="28"/>
          <w:shd w:val="clear" w:color="auto" w:fill="FFFFFF"/>
        </w:rPr>
        <w:t>х</w:t>
      </w:r>
      <w:r w:rsidR="003C048A" w:rsidRPr="002C67B5">
        <w:rPr>
          <w:sz w:val="28"/>
          <w:szCs w:val="28"/>
          <w:shd w:val="clear" w:color="auto" w:fill="FFFFFF"/>
        </w:rPr>
        <w:t xml:space="preserve"> навык</w:t>
      </w:r>
      <w:r>
        <w:rPr>
          <w:sz w:val="28"/>
          <w:szCs w:val="28"/>
          <w:shd w:val="clear" w:color="auto" w:fill="FFFFFF"/>
        </w:rPr>
        <w:t>ов</w:t>
      </w:r>
      <w:r w:rsidR="003C048A" w:rsidRPr="002C67B5">
        <w:rPr>
          <w:sz w:val="28"/>
          <w:szCs w:val="28"/>
          <w:shd w:val="clear" w:color="auto" w:fill="FFFFFF"/>
        </w:rPr>
        <w:t>, умени</w:t>
      </w:r>
      <w:r>
        <w:rPr>
          <w:sz w:val="28"/>
          <w:szCs w:val="28"/>
          <w:shd w:val="clear" w:color="auto" w:fill="FFFFFF"/>
        </w:rPr>
        <w:t>я</w:t>
      </w:r>
      <w:r w:rsidR="003C048A" w:rsidRPr="002C67B5">
        <w:rPr>
          <w:sz w:val="28"/>
          <w:szCs w:val="28"/>
          <w:shd w:val="clear" w:color="auto" w:fill="FFFFFF"/>
        </w:rPr>
        <w:t xml:space="preserve"> </w:t>
      </w:r>
      <w:r w:rsidR="00AF1D71">
        <w:rPr>
          <w:sz w:val="28"/>
          <w:szCs w:val="28"/>
          <w:shd w:val="clear" w:color="auto" w:fill="FFFFFF"/>
        </w:rPr>
        <w:t>работать в команде.</w:t>
      </w:r>
    </w:p>
    <w:p w14:paraId="4F72C930" w14:textId="75896688" w:rsidR="002C67B5" w:rsidRPr="002C67B5" w:rsidRDefault="002C67B5" w:rsidP="002C67B5">
      <w:pPr>
        <w:tabs>
          <w:tab w:val="left" w:pos="306"/>
          <w:tab w:val="left" w:pos="1134"/>
          <w:tab w:val="left" w:pos="1276"/>
        </w:tabs>
        <w:ind w:left="709"/>
        <w:contextualSpacing/>
        <w:jc w:val="both"/>
        <w:rPr>
          <w:rFonts w:eastAsia="Times New Roman" w:cs="Times New Roman"/>
          <w:i/>
          <w:iCs/>
          <w:sz w:val="28"/>
          <w:szCs w:val="28"/>
          <w:shd w:val="clear" w:color="auto" w:fill="FFFFFF"/>
        </w:rPr>
      </w:pPr>
      <w:r w:rsidRPr="002C67B5">
        <w:rPr>
          <w:rFonts w:eastAsia="Times New Roman" w:cs="Times New Roman"/>
          <w:i/>
          <w:iCs/>
          <w:sz w:val="28"/>
          <w:szCs w:val="28"/>
          <w:shd w:val="clear" w:color="auto" w:fill="FFFFFF"/>
        </w:rPr>
        <w:t>Развивающие задачи:</w:t>
      </w:r>
    </w:p>
    <w:p w14:paraId="2C15FD72" w14:textId="506EC186" w:rsidR="007700F1" w:rsidRDefault="003C048A" w:rsidP="00C25BB3">
      <w:pPr>
        <w:numPr>
          <w:ilvl w:val="0"/>
          <w:numId w:val="21"/>
        </w:numPr>
        <w:tabs>
          <w:tab w:val="left" w:pos="306"/>
          <w:tab w:val="left" w:pos="1134"/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8"/>
          <w:szCs w:val="28"/>
          <w:shd w:val="clear" w:color="auto" w:fill="FFFFFF"/>
        </w:rPr>
      </w:pPr>
      <w:r w:rsidRPr="003C048A">
        <w:rPr>
          <w:rFonts w:eastAsia="Times New Roman" w:cs="Times New Roman"/>
          <w:sz w:val="28"/>
          <w:szCs w:val="28"/>
        </w:rPr>
        <w:t xml:space="preserve">развивать творческие способности, </w:t>
      </w:r>
      <w:r w:rsidRPr="003C048A">
        <w:rPr>
          <w:rFonts w:eastAsia="Calibri" w:cs="Times New Roman"/>
          <w:color w:val="000000"/>
          <w:sz w:val="28"/>
          <w:szCs w:val="28"/>
        </w:rPr>
        <w:t>мышление, воображение</w:t>
      </w:r>
      <w:r w:rsidR="00622309">
        <w:rPr>
          <w:rFonts w:eastAsia="Calibri" w:cs="Times New Roman"/>
          <w:color w:val="000000"/>
          <w:sz w:val="28"/>
          <w:szCs w:val="28"/>
        </w:rPr>
        <w:t>.</w:t>
      </w:r>
    </w:p>
    <w:p w14:paraId="220D2E17" w14:textId="05AE5C71" w:rsidR="002F60AF" w:rsidRPr="00AF1D71" w:rsidRDefault="002F60AF" w:rsidP="00C25BB3">
      <w:pPr>
        <w:ind w:firstLine="709"/>
        <w:jc w:val="both"/>
        <w:rPr>
          <w:rFonts w:cs="Times New Roman"/>
          <w:sz w:val="28"/>
          <w:szCs w:val="28"/>
        </w:rPr>
      </w:pPr>
      <w:r w:rsidRPr="00AF1D71">
        <w:rPr>
          <w:rFonts w:cs="Times New Roman"/>
          <w:b/>
          <w:i/>
          <w:sz w:val="28"/>
          <w:szCs w:val="28"/>
        </w:rPr>
        <w:t>Предполагаемый социальный эффект проекта:</w:t>
      </w:r>
    </w:p>
    <w:p w14:paraId="6EADF0A9" w14:textId="77777777" w:rsidR="002F60AF" w:rsidRPr="00AF1D71" w:rsidRDefault="002F60AF" w:rsidP="00C25BB3">
      <w:pPr>
        <w:ind w:firstLine="709"/>
        <w:jc w:val="both"/>
        <w:rPr>
          <w:rFonts w:cs="Times New Roman"/>
          <w:sz w:val="28"/>
          <w:szCs w:val="28"/>
        </w:rPr>
      </w:pPr>
      <w:r w:rsidRPr="00AF1D71">
        <w:rPr>
          <w:rFonts w:cs="Times New Roman"/>
          <w:sz w:val="28"/>
          <w:szCs w:val="28"/>
        </w:rPr>
        <w:t>1. Для родителей (законных представителей):</w:t>
      </w:r>
    </w:p>
    <w:p w14:paraId="21F6681A" w14:textId="77777777" w:rsidR="002F60AF" w:rsidRPr="00AF1D71" w:rsidRDefault="002F60AF" w:rsidP="00C25BB3">
      <w:pPr>
        <w:ind w:firstLine="709"/>
        <w:jc w:val="both"/>
        <w:rPr>
          <w:rFonts w:cs="Times New Roman"/>
          <w:sz w:val="28"/>
          <w:szCs w:val="28"/>
        </w:rPr>
      </w:pPr>
      <w:r w:rsidRPr="00AF1D71">
        <w:rPr>
          <w:rFonts w:cs="Times New Roman"/>
          <w:sz w:val="28"/>
          <w:szCs w:val="28"/>
        </w:rPr>
        <w:t>- занятость детей полезной деятельностью, способствующей развитию и саморазвитию личности ребенка;</w:t>
      </w:r>
    </w:p>
    <w:p w14:paraId="792F0C96" w14:textId="1010268E" w:rsidR="00171AA6" w:rsidRPr="00AF1D71" w:rsidRDefault="002F60AF" w:rsidP="00C25BB3">
      <w:pPr>
        <w:ind w:firstLine="709"/>
        <w:jc w:val="both"/>
        <w:rPr>
          <w:rFonts w:cs="Times New Roman"/>
          <w:sz w:val="28"/>
          <w:szCs w:val="28"/>
        </w:rPr>
      </w:pPr>
      <w:r w:rsidRPr="00AF1D71">
        <w:rPr>
          <w:rFonts w:cs="Times New Roman"/>
          <w:sz w:val="28"/>
          <w:szCs w:val="28"/>
        </w:rPr>
        <w:t xml:space="preserve">- профилактика </w:t>
      </w:r>
      <w:r w:rsidR="00AC0212" w:rsidRPr="00AF1D71">
        <w:rPr>
          <w:rFonts w:cs="Times New Roman"/>
          <w:sz w:val="28"/>
          <w:szCs w:val="28"/>
        </w:rPr>
        <w:t>асоциального поведения детей и подростков</w:t>
      </w:r>
      <w:r w:rsidR="00171AA6" w:rsidRPr="00AF1D71">
        <w:rPr>
          <w:rFonts w:cs="Times New Roman"/>
          <w:sz w:val="28"/>
          <w:szCs w:val="28"/>
        </w:rPr>
        <w:t>;</w:t>
      </w:r>
    </w:p>
    <w:p w14:paraId="14BF0722" w14:textId="77777777" w:rsidR="002F60AF" w:rsidRPr="00AF1D71" w:rsidRDefault="002F60AF" w:rsidP="00C25BB3">
      <w:pPr>
        <w:ind w:firstLine="709"/>
        <w:jc w:val="both"/>
        <w:rPr>
          <w:rFonts w:cs="Times New Roman"/>
          <w:sz w:val="28"/>
          <w:szCs w:val="28"/>
        </w:rPr>
      </w:pPr>
      <w:r w:rsidRPr="00AF1D71">
        <w:rPr>
          <w:rFonts w:cs="Times New Roman"/>
          <w:sz w:val="28"/>
          <w:szCs w:val="28"/>
        </w:rPr>
        <w:t>2. Для участников проекта:</w:t>
      </w:r>
    </w:p>
    <w:p w14:paraId="7F815B2B" w14:textId="77777777" w:rsidR="002F60AF" w:rsidRPr="00AF1D71" w:rsidRDefault="002F60AF" w:rsidP="00C25BB3">
      <w:pPr>
        <w:ind w:firstLine="709"/>
        <w:jc w:val="both"/>
        <w:rPr>
          <w:rFonts w:cs="Times New Roman"/>
          <w:sz w:val="28"/>
          <w:szCs w:val="28"/>
        </w:rPr>
      </w:pPr>
      <w:r w:rsidRPr="00AF1D71">
        <w:rPr>
          <w:rFonts w:cs="Times New Roman"/>
          <w:sz w:val="28"/>
          <w:szCs w:val="28"/>
        </w:rPr>
        <w:t>- возможность разнообразить свой досуг;</w:t>
      </w:r>
    </w:p>
    <w:p w14:paraId="20938D30" w14:textId="47A4BDDE" w:rsidR="00EB4771" w:rsidRPr="00AF1D71" w:rsidRDefault="00171AA6" w:rsidP="00C25BB3">
      <w:pPr>
        <w:tabs>
          <w:tab w:val="left" w:pos="851"/>
        </w:tabs>
        <w:ind w:firstLine="709"/>
        <w:jc w:val="both"/>
        <w:rPr>
          <w:rFonts w:cs="Times New Roman"/>
          <w:sz w:val="28"/>
          <w:szCs w:val="28"/>
        </w:rPr>
      </w:pPr>
      <w:r w:rsidRPr="00AF1D71">
        <w:rPr>
          <w:rFonts w:cs="Times New Roman"/>
          <w:sz w:val="28"/>
          <w:szCs w:val="28"/>
        </w:rPr>
        <w:t xml:space="preserve">- </w:t>
      </w:r>
      <w:r w:rsidR="00EB4771" w:rsidRPr="00AF1D71">
        <w:rPr>
          <w:color w:val="000000"/>
          <w:sz w:val="28"/>
          <w:szCs w:val="28"/>
          <w:shd w:val="clear" w:color="auto" w:fill="FFFFFF"/>
        </w:rPr>
        <w:t xml:space="preserve">приобретение детьми новых знаний, навыков </w:t>
      </w:r>
      <w:r w:rsidR="00EB4771" w:rsidRPr="00AF1D71">
        <w:rPr>
          <w:sz w:val="28"/>
          <w:szCs w:val="28"/>
          <w:shd w:val="clear" w:color="auto" w:fill="FFFFFF"/>
        </w:rPr>
        <w:t>и</w:t>
      </w:r>
      <w:r w:rsidR="00EB3BBD" w:rsidRPr="00AF1D71">
        <w:rPr>
          <w:sz w:val="28"/>
          <w:szCs w:val="28"/>
          <w:shd w:val="clear" w:color="auto" w:fill="FFFFFF"/>
        </w:rPr>
        <w:t xml:space="preserve"> умений в творческой и игровой </w:t>
      </w:r>
      <w:r w:rsidR="00EB4771" w:rsidRPr="00AF1D71">
        <w:rPr>
          <w:sz w:val="28"/>
          <w:szCs w:val="28"/>
          <w:shd w:val="clear" w:color="auto" w:fill="FFFFFF"/>
        </w:rPr>
        <w:t>деятельности;</w:t>
      </w:r>
    </w:p>
    <w:p w14:paraId="579C3AFC" w14:textId="77777777" w:rsidR="002F60AF" w:rsidRPr="00AF1D71" w:rsidRDefault="00CE2880" w:rsidP="00C25BB3">
      <w:pPr>
        <w:tabs>
          <w:tab w:val="left" w:pos="851"/>
        </w:tabs>
        <w:ind w:firstLine="709"/>
        <w:jc w:val="both"/>
        <w:rPr>
          <w:rFonts w:cs="Times New Roman"/>
          <w:sz w:val="28"/>
          <w:szCs w:val="28"/>
        </w:rPr>
      </w:pPr>
      <w:r w:rsidRPr="00AF1D71">
        <w:rPr>
          <w:rFonts w:cs="Times New Roman"/>
          <w:sz w:val="28"/>
          <w:szCs w:val="28"/>
        </w:rPr>
        <w:t xml:space="preserve">- </w:t>
      </w:r>
      <w:r w:rsidR="002F60AF" w:rsidRPr="00AF1D71">
        <w:rPr>
          <w:rFonts w:cs="Times New Roman"/>
          <w:sz w:val="28"/>
          <w:szCs w:val="28"/>
        </w:rPr>
        <w:t>расширение круга общения, развитие коммуникативных навыков</w:t>
      </w:r>
      <w:r w:rsidR="0094287B" w:rsidRPr="00AF1D71">
        <w:rPr>
          <w:rFonts w:cs="Times New Roman"/>
          <w:sz w:val="28"/>
          <w:szCs w:val="28"/>
        </w:rPr>
        <w:t>,</w:t>
      </w:r>
      <w:r w:rsidR="00EB4771" w:rsidRPr="00AF1D71">
        <w:rPr>
          <w:sz w:val="28"/>
          <w:szCs w:val="28"/>
          <w:shd w:val="clear" w:color="auto" w:fill="FFFFFF"/>
        </w:rPr>
        <w:t xml:space="preserve"> умения сотрудничать, включаться в коллективную деятельность</w:t>
      </w:r>
      <w:r w:rsidR="002F60AF" w:rsidRPr="00AF1D71">
        <w:rPr>
          <w:rFonts w:cs="Times New Roman"/>
          <w:sz w:val="28"/>
          <w:szCs w:val="28"/>
        </w:rPr>
        <w:t>;</w:t>
      </w:r>
    </w:p>
    <w:p w14:paraId="1F8FB981" w14:textId="77777777" w:rsidR="002F60AF" w:rsidRPr="00AF1D71" w:rsidRDefault="002F60AF" w:rsidP="00C25BB3">
      <w:pPr>
        <w:ind w:firstLine="709"/>
        <w:jc w:val="both"/>
        <w:rPr>
          <w:rFonts w:cs="Times New Roman"/>
          <w:sz w:val="28"/>
          <w:szCs w:val="28"/>
        </w:rPr>
      </w:pPr>
      <w:r w:rsidRPr="00AF1D71">
        <w:rPr>
          <w:rFonts w:cs="Times New Roman"/>
          <w:sz w:val="28"/>
          <w:szCs w:val="28"/>
        </w:rPr>
        <w:t>- развитие творческих способностей;</w:t>
      </w:r>
    </w:p>
    <w:p w14:paraId="67CC492D" w14:textId="5C1FB336" w:rsidR="002F60AF" w:rsidRDefault="002F60AF" w:rsidP="00C25BB3">
      <w:pPr>
        <w:ind w:firstLine="709"/>
        <w:jc w:val="both"/>
        <w:rPr>
          <w:rFonts w:cs="Times New Roman"/>
          <w:sz w:val="28"/>
          <w:szCs w:val="28"/>
        </w:rPr>
      </w:pPr>
      <w:r w:rsidRPr="00AF1D71">
        <w:rPr>
          <w:rFonts w:cs="Times New Roman"/>
          <w:sz w:val="28"/>
          <w:szCs w:val="28"/>
        </w:rPr>
        <w:t>- снятие эмоционального напряжения.</w:t>
      </w:r>
    </w:p>
    <w:p w14:paraId="472AF310" w14:textId="7C1F16AB" w:rsidR="00AF1D71" w:rsidRDefault="00AF1D71" w:rsidP="00C25BB3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Для организаторов проекта:</w:t>
      </w:r>
    </w:p>
    <w:p w14:paraId="4595C232" w14:textId="65E61254" w:rsidR="00AF1D71" w:rsidRDefault="00AF1D71" w:rsidP="00C25BB3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возможность воплотить свои творческие идеи в сфере содержательного детского досуга и популяризации русского искусства;</w:t>
      </w:r>
    </w:p>
    <w:p w14:paraId="465A0E6F" w14:textId="1C8737E0" w:rsidR="00AF1D71" w:rsidRDefault="00AF1D71" w:rsidP="00C25BB3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возможность продуктивного взаимодействия со специалистами других ведомств</w:t>
      </w:r>
      <w:r w:rsidR="0022097A">
        <w:rPr>
          <w:rFonts w:cs="Times New Roman"/>
          <w:sz w:val="28"/>
          <w:szCs w:val="28"/>
        </w:rPr>
        <w:t>, с педагогами, с родителями и школьниками.</w:t>
      </w:r>
    </w:p>
    <w:p w14:paraId="19626710" w14:textId="77777777" w:rsidR="0022097A" w:rsidRDefault="0022097A" w:rsidP="0022097A">
      <w:pPr>
        <w:ind w:firstLine="709"/>
        <w:jc w:val="center"/>
        <w:rPr>
          <w:b/>
          <w:sz w:val="32"/>
          <w:szCs w:val="32"/>
        </w:rPr>
      </w:pPr>
    </w:p>
    <w:p w14:paraId="4064AB48" w14:textId="6F189239" w:rsidR="00174A5D" w:rsidRDefault="005132EC" w:rsidP="0022097A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2. </w:t>
      </w:r>
      <w:r w:rsidR="007C592E" w:rsidRPr="00BE39F1">
        <w:rPr>
          <w:b/>
          <w:sz w:val="32"/>
          <w:szCs w:val="32"/>
        </w:rPr>
        <w:t>Содержание проекта</w:t>
      </w:r>
    </w:p>
    <w:p w14:paraId="18E4E657" w14:textId="6E1DFCA3" w:rsidR="008906A6" w:rsidRPr="00174A5D" w:rsidRDefault="004E285C" w:rsidP="00C25BB3">
      <w:pPr>
        <w:pStyle w:val="aa"/>
        <w:tabs>
          <w:tab w:val="left" w:pos="0"/>
          <w:tab w:val="left" w:pos="426"/>
        </w:tabs>
        <w:spacing w:after="0"/>
        <w:ind w:firstLine="709"/>
        <w:jc w:val="both"/>
        <w:rPr>
          <w:b/>
          <w:sz w:val="32"/>
          <w:szCs w:val="32"/>
        </w:rPr>
      </w:pPr>
      <w:r w:rsidRPr="00174A5D">
        <w:rPr>
          <w:sz w:val="28"/>
          <w:szCs w:val="28"/>
        </w:rPr>
        <w:t xml:space="preserve">Данное образовательное событие </w:t>
      </w:r>
      <w:r w:rsidR="008906A6" w:rsidRPr="00174A5D">
        <w:rPr>
          <w:sz w:val="28"/>
          <w:szCs w:val="28"/>
        </w:rPr>
        <w:t>объединяет различные направления</w:t>
      </w:r>
      <w:r w:rsidR="004948A2" w:rsidRPr="00174A5D">
        <w:rPr>
          <w:sz w:val="28"/>
          <w:szCs w:val="28"/>
        </w:rPr>
        <w:t xml:space="preserve"> </w:t>
      </w:r>
      <w:r w:rsidR="008906A6" w:rsidRPr="00174A5D">
        <w:rPr>
          <w:sz w:val="28"/>
          <w:szCs w:val="28"/>
        </w:rPr>
        <w:t>образования, воспитания, способствует раскрытию творческих способностей детей через разнообразные виды деятельности:</w:t>
      </w:r>
    </w:p>
    <w:p w14:paraId="20655007" w14:textId="77777777" w:rsidR="008906A6" w:rsidRPr="00BE39F1" w:rsidRDefault="008906A6" w:rsidP="00C25BB3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lastRenderedPageBreak/>
        <w:t>- физическую активность;</w:t>
      </w:r>
    </w:p>
    <w:p w14:paraId="69BBEDC3" w14:textId="77777777" w:rsidR="008906A6" w:rsidRPr="00BE39F1" w:rsidRDefault="008906A6" w:rsidP="00C25BB3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>- игровую деятельность;</w:t>
      </w:r>
    </w:p>
    <w:p w14:paraId="3936AF92" w14:textId="09279054" w:rsidR="003C048A" w:rsidRDefault="003C048A" w:rsidP="00C25BB3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интеллектуальное развитие.</w:t>
      </w:r>
    </w:p>
    <w:p w14:paraId="6ED39432" w14:textId="6DD74BE9" w:rsidR="00B51215" w:rsidRPr="00BE39F1" w:rsidRDefault="00B51215" w:rsidP="00C25BB3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E39F1">
        <w:rPr>
          <w:rStyle w:val="a9"/>
          <w:i/>
          <w:sz w:val="28"/>
          <w:szCs w:val="28"/>
        </w:rPr>
        <w:t>Участники проекта:</w:t>
      </w:r>
      <w:r w:rsidRPr="00BE39F1">
        <w:rPr>
          <w:rStyle w:val="a9"/>
          <w:b w:val="0"/>
          <w:sz w:val="28"/>
          <w:szCs w:val="28"/>
        </w:rPr>
        <w:t xml:space="preserve"> </w:t>
      </w:r>
      <w:r w:rsidR="004948A2">
        <w:rPr>
          <w:sz w:val="28"/>
          <w:szCs w:val="28"/>
        </w:rPr>
        <w:t>дети в возрасте от 6 до 17</w:t>
      </w:r>
      <w:r w:rsidRPr="00BE39F1">
        <w:rPr>
          <w:sz w:val="28"/>
          <w:szCs w:val="28"/>
        </w:rPr>
        <w:t xml:space="preserve"> лет. </w:t>
      </w:r>
    </w:p>
    <w:p w14:paraId="45E92345" w14:textId="6F19C7B9" w:rsidR="004948A2" w:rsidRDefault="00B51215" w:rsidP="00C25BB3">
      <w:pPr>
        <w:shd w:val="clear" w:color="auto" w:fill="FFFFFF"/>
        <w:tabs>
          <w:tab w:val="left" w:pos="1134"/>
        </w:tabs>
        <w:ind w:firstLine="709"/>
        <w:jc w:val="both"/>
        <w:rPr>
          <w:rFonts w:eastAsia="Calibri" w:cs="Times New Roman"/>
          <w:bCs/>
          <w:sz w:val="28"/>
          <w:szCs w:val="28"/>
        </w:rPr>
      </w:pPr>
      <w:r w:rsidRPr="00BE39F1">
        <w:rPr>
          <w:rFonts w:cs="Times New Roman"/>
          <w:b/>
          <w:i/>
          <w:color w:val="000000"/>
          <w:sz w:val="28"/>
          <w:szCs w:val="28"/>
        </w:rPr>
        <w:t>Кадровое обеспечение проекта</w:t>
      </w:r>
      <w:r w:rsidR="004948A2" w:rsidRPr="004948A2">
        <w:rPr>
          <w:rFonts w:eastAsia="Calibri" w:cs="Times New Roman"/>
          <w:bCs/>
          <w:sz w:val="28"/>
          <w:szCs w:val="28"/>
        </w:rPr>
        <w:t xml:space="preserve"> педагоги-организаторы МБУ ДО «ЦВР «Истоки»</w:t>
      </w:r>
      <w:r w:rsidR="004948A2">
        <w:rPr>
          <w:rFonts w:eastAsia="Calibri" w:cs="Times New Roman"/>
          <w:bCs/>
          <w:sz w:val="28"/>
          <w:szCs w:val="28"/>
        </w:rPr>
        <w:t xml:space="preserve">: </w:t>
      </w:r>
      <w:r w:rsidR="004948A2" w:rsidRPr="004948A2">
        <w:rPr>
          <w:rFonts w:eastAsia="Calibri" w:cs="Times New Roman"/>
          <w:bCs/>
          <w:sz w:val="28"/>
          <w:szCs w:val="28"/>
        </w:rPr>
        <w:t>Золотухина Л</w:t>
      </w:r>
      <w:r w:rsidR="004948A2">
        <w:rPr>
          <w:rFonts w:eastAsia="Calibri" w:cs="Times New Roman"/>
          <w:bCs/>
          <w:sz w:val="28"/>
          <w:szCs w:val="28"/>
        </w:rPr>
        <w:t xml:space="preserve">.Б., </w:t>
      </w:r>
      <w:r w:rsidR="004948A2" w:rsidRPr="004948A2">
        <w:rPr>
          <w:rFonts w:eastAsia="Calibri" w:cs="Times New Roman"/>
          <w:bCs/>
          <w:sz w:val="28"/>
          <w:szCs w:val="28"/>
        </w:rPr>
        <w:t xml:space="preserve">Зайцева </w:t>
      </w:r>
      <w:r w:rsidR="004948A2">
        <w:rPr>
          <w:rFonts w:eastAsia="Calibri" w:cs="Times New Roman"/>
          <w:bCs/>
          <w:sz w:val="28"/>
          <w:szCs w:val="28"/>
        </w:rPr>
        <w:t>О.С., Трухина А.А.</w:t>
      </w:r>
      <w:r w:rsidR="004948A2" w:rsidRPr="004948A2">
        <w:rPr>
          <w:rFonts w:eastAsia="Calibri" w:cs="Times New Roman"/>
          <w:bCs/>
          <w:sz w:val="28"/>
          <w:szCs w:val="28"/>
        </w:rPr>
        <w:t xml:space="preserve"> </w:t>
      </w:r>
      <w:r w:rsidR="003C048A">
        <w:rPr>
          <w:rFonts w:eastAsia="Calibri" w:cs="Times New Roman"/>
          <w:bCs/>
          <w:sz w:val="28"/>
          <w:szCs w:val="28"/>
        </w:rPr>
        <w:t>Суетиной А.А. и педагоги дополнительного образования МБУ ДО ЦВР «Истоки»</w:t>
      </w:r>
    </w:p>
    <w:p w14:paraId="1BFAF77E" w14:textId="77777777" w:rsidR="00B51215" w:rsidRPr="004948A2" w:rsidRDefault="00B51215" w:rsidP="00C25BB3">
      <w:pPr>
        <w:shd w:val="clear" w:color="auto" w:fill="FFFFFF"/>
        <w:tabs>
          <w:tab w:val="left" w:pos="1134"/>
        </w:tabs>
        <w:ind w:firstLine="709"/>
        <w:jc w:val="both"/>
        <w:rPr>
          <w:rFonts w:eastAsia="Calibri" w:cs="Times New Roman"/>
          <w:bCs/>
          <w:sz w:val="28"/>
          <w:szCs w:val="28"/>
        </w:rPr>
      </w:pPr>
      <w:r w:rsidRPr="00BE39F1">
        <w:rPr>
          <w:b/>
          <w:i/>
          <w:sz w:val="28"/>
          <w:szCs w:val="28"/>
        </w:rPr>
        <w:t>Идея проекта</w:t>
      </w:r>
    </w:p>
    <w:p w14:paraId="5144DDB4" w14:textId="00A872DB" w:rsidR="003C048A" w:rsidRPr="003C048A" w:rsidRDefault="003C048A" w:rsidP="00C25BB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3C048A">
        <w:rPr>
          <w:sz w:val="28"/>
          <w:szCs w:val="28"/>
        </w:rPr>
        <w:t>Идея образовательного события «Мы - знат</w:t>
      </w:r>
      <w:r>
        <w:rPr>
          <w:sz w:val="28"/>
          <w:szCs w:val="28"/>
        </w:rPr>
        <w:t xml:space="preserve">оки русской живописи!»: развить </w:t>
      </w:r>
      <w:r w:rsidRPr="003C048A">
        <w:rPr>
          <w:sz w:val="28"/>
          <w:szCs w:val="28"/>
        </w:rPr>
        <w:t>интерес к русской живописи, расширить знания об известных русских художниках и их произведениях.</w:t>
      </w:r>
    </w:p>
    <w:p w14:paraId="2BB37FEF" w14:textId="2BBBE601" w:rsidR="003C048A" w:rsidRDefault="003C048A" w:rsidP="00C25BB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3C048A">
        <w:rPr>
          <w:sz w:val="28"/>
          <w:szCs w:val="28"/>
        </w:rPr>
        <w:t xml:space="preserve">Данное событие проходит в формате квест – игры. Во время которой </w:t>
      </w:r>
      <w:proofErr w:type="gramStart"/>
      <w:r w:rsidRPr="003C048A">
        <w:rPr>
          <w:sz w:val="28"/>
          <w:szCs w:val="28"/>
        </w:rPr>
        <w:t>дети</w:t>
      </w:r>
      <w:proofErr w:type="gramEnd"/>
      <w:r w:rsidRPr="003C048A">
        <w:rPr>
          <w:sz w:val="28"/>
          <w:szCs w:val="28"/>
        </w:rPr>
        <w:t xml:space="preserve"> выполн</w:t>
      </w:r>
      <w:r w:rsidR="00174A5D">
        <w:rPr>
          <w:sz w:val="28"/>
          <w:szCs w:val="28"/>
        </w:rPr>
        <w:t xml:space="preserve">яя различные задания вспоминают </w:t>
      </w:r>
      <w:r w:rsidRPr="003C048A">
        <w:rPr>
          <w:sz w:val="28"/>
          <w:szCs w:val="28"/>
        </w:rPr>
        <w:t>известных русских художников, учатся различать жанры живописи, узнают подробнее о таких профессиях как художник, реставратор, экскурсовод.</w:t>
      </w:r>
    </w:p>
    <w:p w14:paraId="203FC054" w14:textId="73D19AC0" w:rsidR="003C048A" w:rsidRDefault="00445C79" w:rsidP="00C25BB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445C79">
        <w:rPr>
          <w:sz w:val="28"/>
          <w:szCs w:val="28"/>
        </w:rPr>
        <w:t>Результат образовательного события «Мы знатоки русской живописи» - дети разбираются в жанрах живописи, интересуются живописью.</w:t>
      </w:r>
    </w:p>
    <w:p w14:paraId="2BD80B2F" w14:textId="611B74D8" w:rsidR="008906A6" w:rsidRPr="00BE39F1" w:rsidRDefault="00445C79" w:rsidP="00C25BB3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Квест игра «Мы знатоки русской живописи» включает в себя 8 станций с заданиями разной сложности</w:t>
      </w:r>
      <w:r w:rsidR="002762B0">
        <w:rPr>
          <w:sz w:val="28"/>
          <w:szCs w:val="28"/>
        </w:rPr>
        <w:t>, за выполнение каждого задани</w:t>
      </w:r>
      <w:r w:rsidR="00CC5132">
        <w:rPr>
          <w:sz w:val="28"/>
          <w:szCs w:val="28"/>
        </w:rPr>
        <w:t xml:space="preserve">я команда получает часть </w:t>
      </w:r>
      <w:proofErr w:type="spellStart"/>
      <w:r w:rsidR="00CC5132">
        <w:rPr>
          <w:sz w:val="28"/>
          <w:szCs w:val="28"/>
        </w:rPr>
        <w:t>пазла</w:t>
      </w:r>
      <w:proofErr w:type="spellEnd"/>
      <w:r w:rsidR="00CC5132">
        <w:rPr>
          <w:sz w:val="28"/>
          <w:szCs w:val="28"/>
        </w:rPr>
        <w:t xml:space="preserve"> о</w:t>
      </w:r>
      <w:r w:rsidR="002762B0">
        <w:rPr>
          <w:sz w:val="28"/>
          <w:szCs w:val="28"/>
        </w:rPr>
        <w:t>дной из картин галереи</w:t>
      </w:r>
      <w:r>
        <w:rPr>
          <w:sz w:val="28"/>
          <w:szCs w:val="28"/>
        </w:rPr>
        <w:t>:</w:t>
      </w:r>
    </w:p>
    <w:p w14:paraId="6C58E8A5" w14:textId="77777777" w:rsidR="00445C79" w:rsidRPr="00445C79" w:rsidRDefault="00445C79" w:rsidP="00C25BB3">
      <w:pPr>
        <w:ind w:firstLine="709"/>
        <w:contextualSpacing/>
        <w:rPr>
          <w:rFonts w:eastAsia="Calibri" w:cs="Times New Roman"/>
          <w:b/>
          <w:bCs/>
          <w:sz w:val="28"/>
          <w:lang w:eastAsia="en-US"/>
        </w:rPr>
      </w:pPr>
      <w:r w:rsidRPr="00445C79">
        <w:rPr>
          <w:rFonts w:eastAsia="Calibri" w:cs="Times New Roman"/>
          <w:b/>
          <w:bCs/>
          <w:sz w:val="28"/>
          <w:lang w:eastAsia="en-US"/>
        </w:rPr>
        <w:t>Станция №1 «Убери лишнее»</w:t>
      </w:r>
    </w:p>
    <w:p w14:paraId="245BC558" w14:textId="7D8FFDBC" w:rsidR="00445C79" w:rsidRPr="00445C79" w:rsidRDefault="00076707" w:rsidP="00C25BB3">
      <w:pPr>
        <w:ind w:firstLine="709"/>
        <w:contextualSpacing/>
        <w:jc w:val="both"/>
        <w:rPr>
          <w:rFonts w:eastAsia="Calibri" w:cs="Times New Roman"/>
          <w:sz w:val="28"/>
          <w:lang w:eastAsia="en-US"/>
        </w:rPr>
      </w:pPr>
      <w:r w:rsidRPr="00BD7F42">
        <w:rPr>
          <w:rFonts w:eastAsia="Calibri" w:cs="Times New Roman"/>
          <w:sz w:val="28"/>
          <w:lang w:eastAsia="en-US"/>
        </w:rPr>
        <w:t>Участники внимательно рассматривают репродукции картин и находят на них</w:t>
      </w:r>
      <w:r w:rsidR="00445C79" w:rsidRPr="00445C79">
        <w:rPr>
          <w:rFonts w:eastAsia="Calibri" w:cs="Times New Roman"/>
          <w:sz w:val="28"/>
          <w:lang w:eastAsia="en-US"/>
        </w:rPr>
        <w:t xml:space="preserve"> лишние элементы.</w:t>
      </w:r>
    </w:p>
    <w:p w14:paraId="6FAE7E2F" w14:textId="77777777" w:rsidR="00445C79" w:rsidRPr="00445C79" w:rsidRDefault="00445C79" w:rsidP="00C25BB3">
      <w:pPr>
        <w:ind w:firstLine="709"/>
        <w:contextualSpacing/>
        <w:jc w:val="both"/>
        <w:rPr>
          <w:rFonts w:eastAsia="Calibri" w:cs="Times New Roman"/>
          <w:b/>
          <w:bCs/>
          <w:sz w:val="28"/>
          <w:lang w:eastAsia="en-US"/>
        </w:rPr>
      </w:pPr>
      <w:r w:rsidRPr="00445C79">
        <w:rPr>
          <w:rFonts w:eastAsia="Calibri" w:cs="Times New Roman"/>
          <w:b/>
          <w:bCs/>
          <w:sz w:val="28"/>
          <w:lang w:eastAsia="en-US"/>
        </w:rPr>
        <w:t xml:space="preserve">Станция №2 «Реставратор» </w:t>
      </w:r>
    </w:p>
    <w:p w14:paraId="53889BE3" w14:textId="0C5065A7" w:rsidR="00445C79" w:rsidRPr="00445C79" w:rsidRDefault="002762B0" w:rsidP="00C25BB3">
      <w:pPr>
        <w:ind w:firstLine="709"/>
        <w:contextualSpacing/>
        <w:jc w:val="both"/>
        <w:rPr>
          <w:rFonts w:eastAsia="Calibri" w:cs="Times New Roman"/>
          <w:sz w:val="28"/>
          <w:lang w:eastAsia="en-US"/>
        </w:rPr>
      </w:pPr>
      <w:r w:rsidRPr="00BD7F42">
        <w:rPr>
          <w:rFonts w:eastAsia="Calibri" w:cs="Times New Roman"/>
          <w:bCs/>
          <w:sz w:val="28"/>
          <w:lang w:eastAsia="en-US"/>
        </w:rPr>
        <w:t>На этой станции ребята знакомятся с профессией реставратор, узнают в чем суть его работы, и пробуют себя в роли реставраторов. Получив репродукции известных натюрмортов, дети пробуют дорисовать отсутствующие элементы картины. После выполнения задания, педагог показывает оригиналы картин, дети проверяют на сколько точно у них получилось «попасть» в оригинал</w:t>
      </w:r>
      <w:r w:rsidRPr="00BD7F42">
        <w:rPr>
          <w:rFonts w:eastAsia="Calibri" w:cs="Times New Roman"/>
          <w:sz w:val="28"/>
          <w:lang w:eastAsia="en-US"/>
        </w:rPr>
        <w:t>.</w:t>
      </w:r>
    </w:p>
    <w:p w14:paraId="3AD1341F" w14:textId="77777777" w:rsidR="00445C79" w:rsidRPr="00445C79" w:rsidRDefault="00445C79" w:rsidP="00C25BB3">
      <w:pPr>
        <w:ind w:firstLine="709"/>
        <w:contextualSpacing/>
        <w:jc w:val="both"/>
        <w:rPr>
          <w:rFonts w:eastAsia="Calibri" w:cs="Times New Roman"/>
          <w:b/>
          <w:bCs/>
          <w:sz w:val="28"/>
          <w:lang w:eastAsia="en-US"/>
        </w:rPr>
      </w:pPr>
      <w:r w:rsidRPr="00445C79">
        <w:rPr>
          <w:rFonts w:eastAsia="Calibri" w:cs="Times New Roman"/>
          <w:b/>
          <w:bCs/>
          <w:sz w:val="28"/>
          <w:lang w:eastAsia="en-US"/>
        </w:rPr>
        <w:t xml:space="preserve">Станция №3 «Игра «Мемо» </w:t>
      </w:r>
    </w:p>
    <w:p w14:paraId="06C96F3E" w14:textId="77777777" w:rsidR="00445C79" w:rsidRPr="00445C79" w:rsidRDefault="00445C79" w:rsidP="00C25BB3">
      <w:pPr>
        <w:ind w:firstLine="709"/>
        <w:contextualSpacing/>
        <w:jc w:val="both"/>
        <w:rPr>
          <w:rFonts w:eastAsia="Calibri" w:cs="Times New Roman"/>
          <w:sz w:val="28"/>
          <w:lang w:eastAsia="en-US"/>
        </w:rPr>
      </w:pPr>
      <w:r w:rsidRPr="00445C79">
        <w:rPr>
          <w:rFonts w:eastAsia="Calibri" w:cs="Times New Roman"/>
          <w:sz w:val="28"/>
          <w:lang w:eastAsia="en-US"/>
        </w:rPr>
        <w:t xml:space="preserve">Участникам предлагается сыграть в игру «Мемо» по картинам на былинные и сказочные сюжеты. Игроки открывают за один ход по две карточки с изображением полотен Виктора Васнецова, Михаила Врубеля, Ильи Репина, Ивана Билибина, Николая Рериха, </w:t>
      </w:r>
      <w:r w:rsidRPr="00A940F8">
        <w:rPr>
          <w:rFonts w:eastAsia="Calibri" w:cs="Times New Roman"/>
          <w:color w:val="000000" w:themeColor="text1"/>
          <w:sz w:val="28"/>
          <w:shd w:val="clear" w:color="auto" w:fill="FFFFFF"/>
          <w:lang w:eastAsia="en-US"/>
        </w:rPr>
        <w:t>стремясь собрать как можно больше парных карточек с одинаковыми изображениями.</w:t>
      </w:r>
      <w:r w:rsidRPr="00BD7F42">
        <w:rPr>
          <w:rFonts w:eastAsia="Calibri" w:cs="Times New Roman"/>
          <w:color w:val="001D35"/>
          <w:sz w:val="28"/>
          <w:shd w:val="clear" w:color="auto" w:fill="FFFFFF"/>
          <w:lang w:eastAsia="en-US"/>
        </w:rPr>
        <w:t> </w:t>
      </w:r>
      <w:r w:rsidRPr="00445C79">
        <w:rPr>
          <w:rFonts w:eastAsia="Calibri" w:cs="Times New Roman"/>
          <w:sz w:val="28"/>
          <w:lang w:eastAsia="en-US"/>
        </w:rPr>
        <w:t xml:space="preserve"> </w:t>
      </w:r>
    </w:p>
    <w:p w14:paraId="13129094" w14:textId="23EDFC94" w:rsidR="00445C79" w:rsidRPr="00445C79" w:rsidRDefault="00445C79" w:rsidP="00C25BB3">
      <w:pPr>
        <w:ind w:firstLine="709"/>
        <w:contextualSpacing/>
        <w:rPr>
          <w:rFonts w:eastAsia="Calibri" w:cs="Times New Roman"/>
          <w:iCs/>
          <w:sz w:val="28"/>
          <w:lang w:eastAsia="en-US"/>
        </w:rPr>
      </w:pPr>
      <w:r w:rsidRPr="00445C79">
        <w:rPr>
          <w:rFonts w:eastAsia="Calibri" w:cs="Times New Roman"/>
          <w:iCs/>
          <w:sz w:val="28"/>
          <w:lang w:eastAsia="en-US"/>
        </w:rPr>
        <w:t xml:space="preserve">Как только участники набирают 3 пары карточек, команда получает один элемент </w:t>
      </w:r>
      <w:proofErr w:type="spellStart"/>
      <w:r w:rsidRPr="00445C79">
        <w:rPr>
          <w:rFonts w:eastAsia="Calibri" w:cs="Times New Roman"/>
          <w:iCs/>
          <w:sz w:val="28"/>
          <w:lang w:eastAsia="en-US"/>
        </w:rPr>
        <w:t>пазла</w:t>
      </w:r>
      <w:proofErr w:type="spellEnd"/>
      <w:r w:rsidRPr="00445C79">
        <w:rPr>
          <w:rFonts w:eastAsia="Calibri" w:cs="Times New Roman"/>
          <w:iCs/>
          <w:sz w:val="28"/>
          <w:lang w:eastAsia="en-US"/>
        </w:rPr>
        <w:t xml:space="preserve"> и переходит на следующий этап в соответствии с маршрутным листом.</w:t>
      </w:r>
    </w:p>
    <w:p w14:paraId="43A8D693" w14:textId="50A1F130" w:rsidR="00445C79" w:rsidRPr="00445C79" w:rsidRDefault="00445C79" w:rsidP="00C25BB3">
      <w:pPr>
        <w:ind w:firstLine="709"/>
        <w:contextualSpacing/>
        <w:jc w:val="both"/>
        <w:rPr>
          <w:rFonts w:eastAsia="Calibri" w:cs="Times New Roman"/>
          <w:b/>
          <w:bCs/>
          <w:sz w:val="28"/>
          <w:lang w:eastAsia="en-US"/>
        </w:rPr>
      </w:pPr>
      <w:r w:rsidRPr="00445C79">
        <w:rPr>
          <w:rFonts w:eastAsia="Calibri" w:cs="Times New Roman"/>
          <w:b/>
          <w:bCs/>
          <w:sz w:val="28"/>
          <w:lang w:eastAsia="en-US"/>
        </w:rPr>
        <w:t>Станция №4 «Жанры живописи»</w:t>
      </w:r>
    </w:p>
    <w:p w14:paraId="6B89B5EE" w14:textId="4ED9A2C3" w:rsidR="00445C79" w:rsidRPr="00445C79" w:rsidRDefault="002762B0" w:rsidP="00C25BB3">
      <w:pPr>
        <w:ind w:firstLine="709"/>
        <w:contextualSpacing/>
        <w:jc w:val="both"/>
        <w:rPr>
          <w:rFonts w:eastAsia="Calibri" w:cs="Times New Roman"/>
          <w:sz w:val="28"/>
          <w:lang w:eastAsia="en-US"/>
        </w:rPr>
      </w:pPr>
      <w:r w:rsidRPr="00BD7F42">
        <w:rPr>
          <w:rFonts w:eastAsia="Calibri" w:cs="Times New Roman"/>
          <w:sz w:val="28"/>
          <w:lang w:eastAsia="en-US"/>
        </w:rPr>
        <w:t>Ведущий станции показывает ребятам</w:t>
      </w:r>
      <w:r w:rsidR="00C35C3A">
        <w:rPr>
          <w:rFonts w:eastAsia="Calibri" w:cs="Times New Roman"/>
          <w:sz w:val="28"/>
          <w:lang w:eastAsia="en-US"/>
        </w:rPr>
        <w:t xml:space="preserve"> </w:t>
      </w:r>
      <w:r w:rsidRPr="00BD7F42">
        <w:rPr>
          <w:rFonts w:eastAsia="Calibri" w:cs="Times New Roman"/>
          <w:sz w:val="28"/>
          <w:lang w:eastAsia="en-US"/>
        </w:rPr>
        <w:t xml:space="preserve">репродукции картин разных жанров, задача участников назвать как можно больше жанров правильно. </w:t>
      </w:r>
    </w:p>
    <w:p w14:paraId="1D154D8B" w14:textId="77777777" w:rsidR="00445C79" w:rsidRPr="00445C79" w:rsidRDefault="00445C79" w:rsidP="00C25BB3">
      <w:pPr>
        <w:ind w:firstLine="709"/>
        <w:contextualSpacing/>
        <w:jc w:val="both"/>
        <w:rPr>
          <w:rFonts w:eastAsia="Calibri" w:cs="Times New Roman"/>
          <w:b/>
          <w:bCs/>
          <w:sz w:val="28"/>
          <w:lang w:eastAsia="en-US"/>
        </w:rPr>
      </w:pPr>
      <w:r w:rsidRPr="00445C79">
        <w:rPr>
          <w:rFonts w:eastAsia="Calibri" w:cs="Times New Roman"/>
          <w:b/>
          <w:bCs/>
          <w:sz w:val="28"/>
          <w:lang w:eastAsia="en-US"/>
        </w:rPr>
        <w:t>Станция №5 «Кто на портрете? Угадай художника»</w:t>
      </w:r>
    </w:p>
    <w:p w14:paraId="37616A52" w14:textId="07694C1E" w:rsidR="002762B0" w:rsidRPr="00BD7F42" w:rsidRDefault="002762B0" w:rsidP="00C25BB3">
      <w:pPr>
        <w:ind w:firstLine="709"/>
        <w:jc w:val="both"/>
        <w:rPr>
          <w:rFonts w:eastAsia="Calibri" w:cs="Times New Roman"/>
          <w:sz w:val="28"/>
          <w:lang w:eastAsia="en-US"/>
        </w:rPr>
      </w:pPr>
      <w:r w:rsidRPr="00BD7F42">
        <w:rPr>
          <w:rFonts w:eastAsia="Calibri" w:cs="Times New Roman"/>
          <w:sz w:val="28"/>
          <w:lang w:eastAsia="en-US"/>
        </w:rPr>
        <w:lastRenderedPageBreak/>
        <w:t>На этой станции детям демонстрируется интерактивная презентация, с вариантами</w:t>
      </w:r>
      <w:r w:rsidR="00A940F8">
        <w:rPr>
          <w:rFonts w:eastAsia="Calibri" w:cs="Times New Roman"/>
          <w:sz w:val="28"/>
          <w:lang w:eastAsia="en-US"/>
        </w:rPr>
        <w:t xml:space="preserve"> ответов. Н</w:t>
      </w:r>
      <w:r w:rsidRPr="00BD7F42">
        <w:rPr>
          <w:rFonts w:eastAsia="Calibri" w:cs="Times New Roman"/>
          <w:sz w:val="28"/>
          <w:lang w:eastAsia="en-US"/>
        </w:rPr>
        <w:t xml:space="preserve">а слайдах появляются </w:t>
      </w:r>
      <w:r w:rsidR="00BB258F" w:rsidRPr="00BD7F42">
        <w:rPr>
          <w:rFonts w:eastAsia="Calibri" w:cs="Times New Roman"/>
          <w:sz w:val="28"/>
          <w:lang w:eastAsia="en-US"/>
        </w:rPr>
        <w:t>изображения</w:t>
      </w:r>
      <w:r w:rsidRPr="00BD7F42">
        <w:rPr>
          <w:rFonts w:eastAsia="Calibri" w:cs="Times New Roman"/>
          <w:sz w:val="28"/>
          <w:lang w:eastAsia="en-US"/>
        </w:rPr>
        <w:t xml:space="preserve"> художников и три варианта ответа. З</w:t>
      </w:r>
      <w:r w:rsidR="00BB258F" w:rsidRPr="00BD7F42">
        <w:rPr>
          <w:rFonts w:eastAsia="Calibri" w:cs="Times New Roman"/>
          <w:sz w:val="28"/>
          <w:lang w:eastAsia="en-US"/>
        </w:rPr>
        <w:t xml:space="preserve">адача детей правильно </w:t>
      </w:r>
      <w:proofErr w:type="gramStart"/>
      <w:r w:rsidR="00BB258F" w:rsidRPr="00BD7F42">
        <w:rPr>
          <w:rFonts w:eastAsia="Calibri" w:cs="Times New Roman"/>
          <w:sz w:val="28"/>
          <w:lang w:eastAsia="en-US"/>
        </w:rPr>
        <w:t>назвать:  портрет</w:t>
      </w:r>
      <w:proofErr w:type="gramEnd"/>
      <w:r w:rsidR="00BB258F" w:rsidRPr="00BD7F42">
        <w:rPr>
          <w:rFonts w:eastAsia="Calibri" w:cs="Times New Roman"/>
          <w:sz w:val="28"/>
          <w:lang w:eastAsia="en-US"/>
        </w:rPr>
        <w:t>, какого художника перед ними.</w:t>
      </w:r>
    </w:p>
    <w:p w14:paraId="521CB86D" w14:textId="791C959C" w:rsidR="00445C79" w:rsidRPr="00445C79" w:rsidRDefault="00445C79" w:rsidP="00C25BB3">
      <w:pPr>
        <w:ind w:firstLine="709"/>
        <w:jc w:val="both"/>
        <w:rPr>
          <w:rFonts w:eastAsia="Calibri" w:cs="Times New Roman"/>
          <w:b/>
          <w:bCs/>
          <w:sz w:val="28"/>
          <w:lang w:eastAsia="en-US"/>
        </w:rPr>
      </w:pPr>
      <w:r w:rsidRPr="00445C79">
        <w:rPr>
          <w:rFonts w:eastAsia="Calibri" w:cs="Times New Roman"/>
          <w:b/>
          <w:bCs/>
          <w:sz w:val="28"/>
          <w:lang w:eastAsia="en-US"/>
        </w:rPr>
        <w:t>Станция №6 «</w:t>
      </w:r>
      <w:r w:rsidR="00BB258F" w:rsidRPr="00445C79">
        <w:rPr>
          <w:rFonts w:eastAsia="Calibri" w:cs="Times New Roman"/>
          <w:b/>
          <w:bCs/>
          <w:sz w:val="28"/>
          <w:lang w:eastAsia="en-US"/>
        </w:rPr>
        <w:t>Запутанная история</w:t>
      </w:r>
      <w:r w:rsidRPr="00445C79">
        <w:rPr>
          <w:rFonts w:eastAsia="Calibri" w:cs="Times New Roman"/>
          <w:b/>
          <w:bCs/>
          <w:sz w:val="28"/>
          <w:lang w:eastAsia="en-US"/>
        </w:rPr>
        <w:t>»</w:t>
      </w:r>
      <w:r w:rsidR="00BB258F" w:rsidRPr="00BD7F42">
        <w:rPr>
          <w:rFonts w:eastAsia="Calibri" w:cs="Times New Roman"/>
          <w:b/>
          <w:bCs/>
          <w:sz w:val="28"/>
          <w:lang w:eastAsia="en-US"/>
        </w:rPr>
        <w:t xml:space="preserve"> </w:t>
      </w:r>
    </w:p>
    <w:p w14:paraId="07AEFDA0" w14:textId="4F660869" w:rsidR="00445C79" w:rsidRPr="00445C79" w:rsidRDefault="00BB258F" w:rsidP="00C25BB3">
      <w:pPr>
        <w:ind w:firstLine="709"/>
        <w:jc w:val="both"/>
        <w:rPr>
          <w:rFonts w:eastAsia="Calibri" w:cs="Times New Roman"/>
          <w:b/>
          <w:bCs/>
          <w:sz w:val="28"/>
          <w:lang w:eastAsia="en-US"/>
        </w:rPr>
      </w:pPr>
      <w:r w:rsidRPr="00BD7F42">
        <w:rPr>
          <w:rFonts w:eastAsia="Calibri" w:cs="Times New Roman"/>
          <w:sz w:val="28"/>
          <w:lang w:eastAsia="en-US"/>
        </w:rPr>
        <w:t xml:space="preserve">Перед ребятами на столе разложены репродукции известных картин, и карточки с </w:t>
      </w:r>
      <w:r w:rsidR="000A575E">
        <w:rPr>
          <w:rFonts w:eastAsia="Calibri" w:cs="Times New Roman"/>
          <w:sz w:val="28"/>
          <w:lang w:eastAsia="en-US"/>
        </w:rPr>
        <w:t>и</w:t>
      </w:r>
      <w:r w:rsidRPr="00BD7F42">
        <w:rPr>
          <w:rFonts w:eastAsia="Calibri" w:cs="Times New Roman"/>
          <w:sz w:val="28"/>
          <w:lang w:eastAsia="en-US"/>
        </w:rPr>
        <w:t>менами художников. Необходимо</w:t>
      </w:r>
      <w:r w:rsidR="000A575E">
        <w:rPr>
          <w:rFonts w:eastAsia="Calibri" w:cs="Times New Roman"/>
          <w:sz w:val="28"/>
          <w:lang w:eastAsia="en-US"/>
        </w:rPr>
        <w:t xml:space="preserve"> сопоставить картину и ее автора</w:t>
      </w:r>
      <w:r w:rsidRPr="00BD7F42">
        <w:rPr>
          <w:rFonts w:eastAsia="Calibri" w:cs="Times New Roman"/>
          <w:sz w:val="28"/>
          <w:lang w:eastAsia="en-US"/>
        </w:rPr>
        <w:t>.</w:t>
      </w:r>
    </w:p>
    <w:p w14:paraId="5F4493E7" w14:textId="77777777" w:rsidR="00445C79" w:rsidRPr="00445C79" w:rsidRDefault="00445C79" w:rsidP="00C25BB3">
      <w:pPr>
        <w:ind w:firstLine="709"/>
        <w:jc w:val="both"/>
        <w:rPr>
          <w:rFonts w:eastAsia="Calibri" w:cs="Times New Roman"/>
          <w:b/>
          <w:bCs/>
          <w:sz w:val="28"/>
          <w:lang w:eastAsia="en-US"/>
        </w:rPr>
      </w:pPr>
      <w:r w:rsidRPr="00445C79">
        <w:rPr>
          <w:rFonts w:eastAsia="Calibri" w:cs="Times New Roman"/>
          <w:b/>
          <w:bCs/>
          <w:sz w:val="28"/>
          <w:lang w:eastAsia="en-US"/>
        </w:rPr>
        <w:t>Станция №7 «Фото-конкурс «Оживи картину»</w:t>
      </w:r>
    </w:p>
    <w:p w14:paraId="64EAE845" w14:textId="3E39FF1E" w:rsidR="00445C79" w:rsidRPr="00445C79" w:rsidRDefault="00445C79" w:rsidP="00C25BB3">
      <w:pPr>
        <w:ind w:firstLine="709"/>
        <w:jc w:val="both"/>
        <w:rPr>
          <w:rFonts w:eastAsia="Calibri" w:cs="Times New Roman"/>
          <w:sz w:val="28"/>
          <w:lang w:eastAsia="en-US"/>
        </w:rPr>
      </w:pPr>
      <w:r w:rsidRPr="00445C79">
        <w:rPr>
          <w:rFonts w:eastAsia="Calibri" w:cs="Times New Roman"/>
          <w:sz w:val="28"/>
          <w:lang w:eastAsia="en-US"/>
        </w:rPr>
        <w:t>Фотоискусство помогает сохранить память о важных событиях и их участниках. Для сохранения памяти об известных картинах и их авторах мы предлагаем вам оживить одно из живописных полотен, заняв места персонажей картины и сделав в заключение фотографию.</w:t>
      </w:r>
    </w:p>
    <w:p w14:paraId="6FD6E467" w14:textId="164FF8AC" w:rsidR="00BB258F" w:rsidRPr="00445C79" w:rsidRDefault="00445C79" w:rsidP="00C25BB3">
      <w:pPr>
        <w:ind w:firstLine="709"/>
        <w:jc w:val="both"/>
        <w:rPr>
          <w:rFonts w:eastAsia="Calibri" w:cs="Times New Roman"/>
          <w:iCs/>
          <w:sz w:val="28"/>
          <w:lang w:eastAsia="en-US"/>
        </w:rPr>
      </w:pPr>
      <w:r w:rsidRPr="00445C79">
        <w:rPr>
          <w:rFonts w:eastAsia="Calibri" w:cs="Times New Roman"/>
          <w:iCs/>
          <w:color w:val="000000"/>
          <w:sz w:val="28"/>
          <w:shd w:val="clear" w:color="auto" w:fill="FFFFFF"/>
          <w:lang w:eastAsia="en-US"/>
        </w:rPr>
        <w:t>Участники выбирают известную работу одного из русских художников прошлого или современности, далее, используя выданный им реквизит и собственные вещи, члены команды представляют выбранную картину, оживив её персонажей, сюжет или атмосферу.</w:t>
      </w:r>
      <w:r w:rsidRPr="00445C79">
        <w:rPr>
          <w:rFonts w:eastAsia="Calibri" w:cs="Times New Roman"/>
          <w:iCs/>
          <w:sz w:val="28"/>
          <w:lang w:eastAsia="en-US"/>
        </w:rPr>
        <w:t xml:space="preserve"> </w:t>
      </w:r>
    </w:p>
    <w:p w14:paraId="218CEF25" w14:textId="77777777" w:rsidR="00445C79" w:rsidRPr="00445C79" w:rsidRDefault="00445C79" w:rsidP="00C25BB3">
      <w:pPr>
        <w:ind w:firstLine="709"/>
        <w:jc w:val="both"/>
        <w:rPr>
          <w:rFonts w:eastAsia="Calibri" w:cs="Times New Roman"/>
          <w:b/>
          <w:bCs/>
          <w:sz w:val="28"/>
          <w:lang w:eastAsia="en-US"/>
        </w:rPr>
      </w:pPr>
      <w:r w:rsidRPr="00445C79">
        <w:rPr>
          <w:rFonts w:eastAsia="Calibri" w:cs="Times New Roman"/>
          <w:b/>
          <w:bCs/>
          <w:sz w:val="28"/>
          <w:lang w:eastAsia="en-US"/>
        </w:rPr>
        <w:t>Станция №8 «Эстафета «Составь натюрморт»</w:t>
      </w:r>
    </w:p>
    <w:p w14:paraId="7DE89436" w14:textId="1503AD89" w:rsidR="00FB522F" w:rsidRPr="00BD7F42" w:rsidRDefault="00BB258F" w:rsidP="00C25BB3">
      <w:pPr>
        <w:ind w:firstLine="709"/>
        <w:jc w:val="both"/>
        <w:rPr>
          <w:rFonts w:eastAsia="Calibri" w:cs="Times New Roman"/>
          <w:b/>
          <w:bCs/>
          <w:sz w:val="28"/>
          <w:lang w:eastAsia="en-US"/>
        </w:rPr>
      </w:pPr>
      <w:r w:rsidRPr="00BD7F42">
        <w:rPr>
          <w:rFonts w:eastAsia="Calibri" w:cs="Times New Roman"/>
          <w:color w:val="000000"/>
          <w:sz w:val="28"/>
          <w:shd w:val="clear" w:color="auto" w:fill="FFFFFF"/>
          <w:lang w:eastAsia="en-US"/>
        </w:rPr>
        <w:t xml:space="preserve">На этой станции участникам предлагается принять участие в творческой </w:t>
      </w:r>
      <w:r w:rsidR="00445C79" w:rsidRPr="00445C79">
        <w:rPr>
          <w:rFonts w:eastAsia="Calibri" w:cs="Times New Roman"/>
          <w:color w:val="000000"/>
          <w:sz w:val="28"/>
          <w:shd w:val="clear" w:color="auto" w:fill="FFFFFF"/>
          <w:lang w:eastAsia="en-US"/>
        </w:rPr>
        <w:t>эстафете «Составь натюрморт». Этот конкурс объединяет</w:t>
      </w:r>
      <w:r w:rsidR="00BD7F42" w:rsidRPr="00BD7F42">
        <w:rPr>
          <w:rFonts w:eastAsia="Calibri" w:cs="Times New Roman"/>
          <w:color w:val="000000"/>
          <w:sz w:val="28"/>
          <w:shd w:val="clear" w:color="auto" w:fill="FFFFFF"/>
          <w:lang w:eastAsia="en-US"/>
        </w:rPr>
        <w:t>,</w:t>
      </w:r>
      <w:r w:rsidR="00445C79" w:rsidRPr="00445C79">
        <w:rPr>
          <w:rFonts w:eastAsia="Calibri" w:cs="Times New Roman"/>
          <w:color w:val="000000"/>
          <w:sz w:val="28"/>
          <w:shd w:val="clear" w:color="auto" w:fill="FFFFFF"/>
          <w:lang w:eastAsia="en-US"/>
        </w:rPr>
        <w:t xml:space="preserve"> как умение быстро бегать, так и художественные навыки в создании композиции. Главная задача участников — создать оригинальный натюрморт.</w:t>
      </w:r>
      <w:r w:rsidRPr="00BD7F42">
        <w:rPr>
          <w:rFonts w:eastAsia="Calibri" w:cs="Times New Roman"/>
          <w:b/>
          <w:bCs/>
          <w:sz w:val="28"/>
          <w:lang w:eastAsia="en-US"/>
        </w:rPr>
        <w:t xml:space="preserve"> </w:t>
      </w:r>
      <w:r w:rsidR="00445C79" w:rsidRPr="00445C79">
        <w:rPr>
          <w:rFonts w:eastAsia="Calibri" w:cs="Times New Roman"/>
          <w:iCs/>
          <w:sz w:val="28"/>
          <w:lang w:eastAsia="en-US"/>
        </w:rPr>
        <w:t xml:space="preserve">Участники команды получают реквизит: вазы, искусственные фрукты, кубы, посуду, драпировку для фона натюрморта, народные музыкальные инструменты (ложки, балалайку и пр.). Далее команда обсуждает концепцию будущего натюрморта и приступает к выполнению задания. Время выполнения ограничено 3 минутами. Каждый участник за одно передвижение от столика с элементами до места установки натюрморта может перенести только один предмет. </w:t>
      </w:r>
      <w:r w:rsidRPr="00BD7F42">
        <w:rPr>
          <w:rFonts w:eastAsia="Calibri" w:cs="Times New Roman"/>
          <w:iCs/>
          <w:sz w:val="28"/>
          <w:lang w:eastAsia="en-US"/>
        </w:rPr>
        <w:t>В завершении команда придумывает название своего натюрморта и делает общее фото.</w:t>
      </w:r>
    </w:p>
    <w:p w14:paraId="0EC6E88F" w14:textId="37B8E3DE" w:rsidR="00A54CF7" w:rsidRDefault="00DE3E44" w:rsidP="00C25BB3">
      <w:pPr>
        <w:pStyle w:val="21"/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Образовательное событие «</w:t>
      </w:r>
      <w:r w:rsidR="00445C79">
        <w:rPr>
          <w:color w:val="000000" w:themeColor="text1"/>
          <w:sz w:val="28"/>
          <w:szCs w:val="28"/>
        </w:rPr>
        <w:t>Мы знатоки русской живописи</w:t>
      </w:r>
      <w:r>
        <w:rPr>
          <w:color w:val="000000" w:themeColor="text1"/>
          <w:sz w:val="28"/>
          <w:szCs w:val="28"/>
        </w:rPr>
        <w:t>»</w:t>
      </w:r>
      <w:r w:rsidR="00C65609" w:rsidRPr="00F00555">
        <w:rPr>
          <w:color w:val="000000" w:themeColor="text1"/>
          <w:sz w:val="28"/>
          <w:szCs w:val="28"/>
        </w:rPr>
        <w:t xml:space="preserve"> рассчитан</w:t>
      </w:r>
      <w:r w:rsidR="00DC0CE8">
        <w:rPr>
          <w:color w:val="000000" w:themeColor="text1"/>
          <w:sz w:val="28"/>
          <w:szCs w:val="28"/>
        </w:rPr>
        <w:t>о</w:t>
      </w:r>
      <w:r w:rsidR="00C65609" w:rsidRPr="00F00555">
        <w:rPr>
          <w:color w:val="000000" w:themeColor="text1"/>
          <w:sz w:val="28"/>
          <w:szCs w:val="28"/>
        </w:rPr>
        <w:t xml:space="preserve"> на то, что дети </w:t>
      </w:r>
      <w:r>
        <w:rPr>
          <w:color w:val="000000" w:themeColor="text1"/>
          <w:sz w:val="28"/>
          <w:szCs w:val="28"/>
        </w:rPr>
        <w:t xml:space="preserve">за время образовательного события смогут познакомиться с различными </w:t>
      </w:r>
      <w:r w:rsidR="00445C79">
        <w:rPr>
          <w:color w:val="000000" w:themeColor="text1"/>
          <w:sz w:val="28"/>
          <w:szCs w:val="28"/>
        </w:rPr>
        <w:t>жанрами живописи</w:t>
      </w:r>
      <w:r>
        <w:rPr>
          <w:color w:val="000000" w:themeColor="text1"/>
          <w:sz w:val="28"/>
          <w:szCs w:val="28"/>
        </w:rPr>
        <w:t xml:space="preserve">, </w:t>
      </w:r>
      <w:r w:rsidR="00445C79">
        <w:rPr>
          <w:color w:val="000000" w:themeColor="text1"/>
          <w:sz w:val="28"/>
          <w:szCs w:val="28"/>
        </w:rPr>
        <w:t>узнают интересные факты об известных произведениях русской живописи, познакомятся с такими профессиями как художник, реставратор и экскурсовод.</w:t>
      </w:r>
    </w:p>
    <w:p w14:paraId="7FD46BBF" w14:textId="77777777" w:rsidR="0070247B" w:rsidRPr="0070247B" w:rsidRDefault="0070247B" w:rsidP="00C25BB3">
      <w:pPr>
        <w:pStyle w:val="21"/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</w:p>
    <w:p w14:paraId="13366843" w14:textId="77777777" w:rsidR="00A97399" w:rsidRPr="00BE39F1" w:rsidRDefault="00A97399" w:rsidP="00C25BB3">
      <w:pPr>
        <w:ind w:firstLine="709"/>
        <w:rPr>
          <w:rFonts w:cs="Times New Roman"/>
          <w:b/>
          <w:i/>
          <w:color w:val="000000"/>
          <w:sz w:val="28"/>
          <w:szCs w:val="28"/>
        </w:rPr>
      </w:pPr>
      <w:r w:rsidRPr="00BE39F1">
        <w:rPr>
          <w:rFonts w:cs="Times New Roman"/>
          <w:b/>
          <w:i/>
          <w:color w:val="000000"/>
          <w:sz w:val="28"/>
          <w:szCs w:val="28"/>
        </w:rPr>
        <w:t xml:space="preserve">Этапы реализации </w:t>
      </w:r>
      <w:r w:rsidR="00764F8B">
        <w:rPr>
          <w:rFonts w:cs="Times New Roman"/>
          <w:b/>
          <w:i/>
          <w:color w:val="000000"/>
          <w:sz w:val="28"/>
          <w:szCs w:val="28"/>
        </w:rPr>
        <w:t>образовательного события</w:t>
      </w:r>
    </w:p>
    <w:tbl>
      <w:tblPr>
        <w:tblStyle w:val="afa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2410"/>
      </w:tblGrid>
      <w:tr w:rsidR="00830221" w:rsidRPr="00BE39F1" w14:paraId="4CFF000C" w14:textId="77777777" w:rsidTr="00AF1D71">
        <w:tc>
          <w:tcPr>
            <w:tcW w:w="426" w:type="dxa"/>
          </w:tcPr>
          <w:p w14:paraId="294A9F25" w14:textId="77777777" w:rsidR="00830221" w:rsidRPr="00BE39F1" w:rsidRDefault="00830221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b/>
                <w:sz w:val="28"/>
                <w:szCs w:val="28"/>
              </w:rPr>
            </w:pPr>
            <w:r w:rsidRPr="00BE39F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14:paraId="2EC808E3" w14:textId="77777777" w:rsidR="00830221" w:rsidRPr="00BE39F1" w:rsidRDefault="00830221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b/>
                <w:sz w:val="28"/>
                <w:szCs w:val="28"/>
              </w:rPr>
            </w:pPr>
            <w:r w:rsidRPr="00BE39F1">
              <w:rPr>
                <w:b/>
                <w:sz w:val="28"/>
                <w:szCs w:val="28"/>
              </w:rPr>
              <w:t>Этапы</w:t>
            </w:r>
          </w:p>
        </w:tc>
        <w:tc>
          <w:tcPr>
            <w:tcW w:w="4111" w:type="dxa"/>
          </w:tcPr>
          <w:p w14:paraId="4B09BA04" w14:textId="77777777" w:rsidR="00830221" w:rsidRPr="00BE39F1" w:rsidRDefault="00830221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b/>
                <w:sz w:val="28"/>
                <w:szCs w:val="28"/>
              </w:rPr>
            </w:pPr>
            <w:r w:rsidRPr="00BE39F1">
              <w:rPr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410" w:type="dxa"/>
          </w:tcPr>
          <w:p w14:paraId="4F320537" w14:textId="77777777" w:rsidR="00830221" w:rsidRPr="00BE39F1" w:rsidRDefault="00830221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b/>
                <w:sz w:val="28"/>
                <w:szCs w:val="28"/>
              </w:rPr>
            </w:pPr>
            <w:r w:rsidRPr="00BE39F1">
              <w:rPr>
                <w:b/>
                <w:sz w:val="28"/>
                <w:szCs w:val="28"/>
              </w:rPr>
              <w:t>Результаты</w:t>
            </w:r>
          </w:p>
        </w:tc>
      </w:tr>
      <w:tr w:rsidR="00830221" w:rsidRPr="00BE39F1" w14:paraId="2DBA34E6" w14:textId="77777777" w:rsidTr="00AF1D71">
        <w:tc>
          <w:tcPr>
            <w:tcW w:w="426" w:type="dxa"/>
          </w:tcPr>
          <w:p w14:paraId="6DB1A9DE" w14:textId="77777777" w:rsidR="00830221" w:rsidRPr="00BE39F1" w:rsidRDefault="00830221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53CE9DDD" w14:textId="77777777" w:rsidR="00830221" w:rsidRPr="00BE39F1" w:rsidRDefault="00830221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BE39F1">
              <w:rPr>
                <w:color w:val="000000"/>
                <w:sz w:val="28"/>
                <w:szCs w:val="28"/>
              </w:rPr>
              <w:t>Подготовительный</w:t>
            </w:r>
          </w:p>
          <w:p w14:paraId="388AF6A3" w14:textId="77777777" w:rsidR="00B42805" w:rsidRPr="00BE39F1" w:rsidRDefault="00B42805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</w:p>
          <w:p w14:paraId="46248C67" w14:textId="77777777" w:rsidR="00B42805" w:rsidRPr="00BE39F1" w:rsidRDefault="00B42805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</w:p>
          <w:p w14:paraId="032B264F" w14:textId="77777777" w:rsidR="00B42805" w:rsidRPr="00BE39F1" w:rsidRDefault="00B42805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</w:p>
          <w:p w14:paraId="296964D7" w14:textId="77777777" w:rsidR="00B42805" w:rsidRPr="00BE39F1" w:rsidRDefault="00B42805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4B4E522A" w14:textId="77777777" w:rsidR="00B42805" w:rsidRPr="00BE39F1" w:rsidRDefault="00830221" w:rsidP="00C25BB3">
            <w:pPr>
              <w:pStyle w:val="aa"/>
              <w:tabs>
                <w:tab w:val="left" w:pos="0"/>
                <w:tab w:val="left" w:pos="30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>1</w:t>
            </w:r>
            <w:r w:rsidR="00F00555">
              <w:rPr>
                <w:sz w:val="28"/>
                <w:szCs w:val="28"/>
              </w:rPr>
              <w:t>)</w:t>
            </w:r>
            <w:r w:rsidR="00F00555">
              <w:rPr>
                <w:sz w:val="28"/>
                <w:szCs w:val="28"/>
              </w:rPr>
              <w:tab/>
              <w:t>С</w:t>
            </w:r>
            <w:r w:rsidR="00EC4A3F">
              <w:rPr>
                <w:sz w:val="28"/>
                <w:szCs w:val="28"/>
              </w:rPr>
              <w:t xml:space="preserve">бор </w:t>
            </w:r>
            <w:r w:rsidR="00B42805" w:rsidRPr="00BE39F1">
              <w:rPr>
                <w:sz w:val="28"/>
                <w:szCs w:val="28"/>
              </w:rPr>
              <w:t xml:space="preserve">команды </w:t>
            </w:r>
            <w:r w:rsidR="00EC4A3F">
              <w:rPr>
                <w:sz w:val="28"/>
                <w:szCs w:val="28"/>
              </w:rPr>
              <w:t>образовательного события</w:t>
            </w:r>
            <w:r w:rsidR="00B42805" w:rsidRPr="00BE39F1">
              <w:rPr>
                <w:sz w:val="28"/>
                <w:szCs w:val="28"/>
              </w:rPr>
              <w:t xml:space="preserve">, организационные </w:t>
            </w:r>
            <w:r w:rsidR="00F00555">
              <w:rPr>
                <w:sz w:val="28"/>
                <w:szCs w:val="28"/>
              </w:rPr>
              <w:t>вопросы.</w:t>
            </w:r>
          </w:p>
          <w:p w14:paraId="16B2FFBC" w14:textId="77777777" w:rsidR="00F00555" w:rsidRDefault="00B42805" w:rsidP="00C25BB3">
            <w:pPr>
              <w:pStyle w:val="aa"/>
              <w:tabs>
                <w:tab w:val="left" w:pos="0"/>
                <w:tab w:val="left" w:pos="30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>2</w:t>
            </w:r>
            <w:r w:rsidR="00F00555">
              <w:rPr>
                <w:sz w:val="28"/>
                <w:szCs w:val="28"/>
              </w:rPr>
              <w:t>)</w:t>
            </w:r>
            <w:r w:rsidR="00F00555">
              <w:rPr>
                <w:sz w:val="28"/>
                <w:szCs w:val="28"/>
              </w:rPr>
              <w:tab/>
              <w:t>П</w:t>
            </w:r>
            <w:r w:rsidR="00830221" w:rsidRPr="00BE39F1">
              <w:rPr>
                <w:sz w:val="28"/>
                <w:szCs w:val="28"/>
              </w:rPr>
              <w:t xml:space="preserve">остановка цели и задач </w:t>
            </w:r>
            <w:r w:rsidR="00EC4A3F">
              <w:rPr>
                <w:sz w:val="28"/>
                <w:szCs w:val="28"/>
              </w:rPr>
              <w:t>образовательного события</w:t>
            </w:r>
            <w:r w:rsidR="00F00555">
              <w:rPr>
                <w:sz w:val="28"/>
                <w:szCs w:val="28"/>
              </w:rPr>
              <w:t xml:space="preserve">, планируемых результатов. </w:t>
            </w:r>
          </w:p>
          <w:p w14:paraId="6C09870B" w14:textId="01BA7FED" w:rsidR="00830221" w:rsidRPr="00BE39F1" w:rsidRDefault="004A4989" w:rsidP="00C25BB3">
            <w:pPr>
              <w:pStyle w:val="aa"/>
              <w:tabs>
                <w:tab w:val="left" w:pos="0"/>
                <w:tab w:val="left" w:pos="300"/>
              </w:tabs>
              <w:spacing w:after="0"/>
              <w:jc w:val="both"/>
              <w:rPr>
                <w:sz w:val="28"/>
                <w:szCs w:val="28"/>
              </w:rPr>
            </w:pPr>
            <w:r w:rsidRPr="00FE3AFD">
              <w:rPr>
                <w:sz w:val="28"/>
                <w:szCs w:val="28"/>
              </w:rPr>
              <w:t xml:space="preserve">3) </w:t>
            </w:r>
            <w:r w:rsidR="00F00555" w:rsidRPr="00FE3AFD">
              <w:rPr>
                <w:sz w:val="28"/>
                <w:szCs w:val="28"/>
              </w:rPr>
              <w:t>Определение</w:t>
            </w:r>
            <w:r w:rsidR="00830221" w:rsidRPr="00FE3AFD">
              <w:rPr>
                <w:sz w:val="28"/>
                <w:szCs w:val="28"/>
              </w:rPr>
              <w:t xml:space="preserve"> порядка</w:t>
            </w:r>
            <w:r w:rsidRPr="00FE3AFD">
              <w:rPr>
                <w:sz w:val="28"/>
                <w:szCs w:val="28"/>
              </w:rPr>
              <w:t xml:space="preserve"> </w:t>
            </w:r>
            <w:r w:rsidR="00830221" w:rsidRPr="00FE3AFD">
              <w:rPr>
                <w:sz w:val="28"/>
                <w:szCs w:val="28"/>
              </w:rPr>
              <w:t>инф</w:t>
            </w:r>
            <w:r w:rsidRPr="00FE3AFD">
              <w:rPr>
                <w:sz w:val="28"/>
                <w:szCs w:val="28"/>
              </w:rPr>
              <w:t>ор</w:t>
            </w:r>
            <w:r w:rsidR="00FE3AFD" w:rsidRPr="00FE3AFD">
              <w:rPr>
                <w:sz w:val="28"/>
                <w:szCs w:val="28"/>
              </w:rPr>
              <w:t xml:space="preserve">мирования и привлечения </w:t>
            </w:r>
            <w:r w:rsidR="00FE3AFD" w:rsidRPr="00FE3AFD">
              <w:rPr>
                <w:sz w:val="28"/>
                <w:szCs w:val="28"/>
              </w:rPr>
              <w:lastRenderedPageBreak/>
              <w:t xml:space="preserve">детей к образовательному событию </w:t>
            </w:r>
            <w:r w:rsidR="00830221" w:rsidRPr="00FE3AFD">
              <w:rPr>
                <w:sz w:val="28"/>
                <w:szCs w:val="28"/>
              </w:rPr>
              <w:t>«</w:t>
            </w:r>
            <w:r w:rsidR="00342CCC">
              <w:rPr>
                <w:sz w:val="28"/>
                <w:szCs w:val="28"/>
              </w:rPr>
              <w:t>Мы знатоки русской живописи</w:t>
            </w:r>
            <w:r w:rsidR="00DC68C9" w:rsidRPr="00FE3AFD">
              <w:rPr>
                <w:sz w:val="28"/>
                <w:szCs w:val="28"/>
              </w:rPr>
              <w:t>».</w:t>
            </w:r>
          </w:p>
        </w:tc>
        <w:tc>
          <w:tcPr>
            <w:tcW w:w="2410" w:type="dxa"/>
          </w:tcPr>
          <w:p w14:paraId="448E903B" w14:textId="77777777" w:rsidR="00FC32BD" w:rsidRPr="00BE39F1" w:rsidRDefault="00727AD9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lastRenderedPageBreak/>
              <w:t xml:space="preserve">Определение </w:t>
            </w:r>
            <w:r w:rsidR="00FC32BD" w:rsidRPr="00BE39F1">
              <w:rPr>
                <w:sz w:val="28"/>
                <w:szCs w:val="28"/>
              </w:rPr>
              <w:t xml:space="preserve">целей и задач </w:t>
            </w:r>
            <w:r w:rsidR="00EC4A3F">
              <w:rPr>
                <w:sz w:val="28"/>
                <w:szCs w:val="28"/>
              </w:rPr>
              <w:t>образовательного события</w:t>
            </w:r>
            <w:r w:rsidR="00FC32BD" w:rsidRPr="00BE39F1">
              <w:rPr>
                <w:sz w:val="28"/>
                <w:szCs w:val="28"/>
              </w:rPr>
              <w:t>.</w:t>
            </w:r>
          </w:p>
          <w:p w14:paraId="2C3FFC2E" w14:textId="77777777" w:rsidR="00830221" w:rsidRPr="00BE39F1" w:rsidRDefault="00830221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</w:p>
        </w:tc>
      </w:tr>
      <w:tr w:rsidR="00830221" w:rsidRPr="00BE39F1" w14:paraId="40903AE5" w14:textId="77777777" w:rsidTr="00AF1D71">
        <w:tc>
          <w:tcPr>
            <w:tcW w:w="426" w:type="dxa"/>
          </w:tcPr>
          <w:p w14:paraId="5B8C1A45" w14:textId="77777777" w:rsidR="00830221" w:rsidRPr="00BE39F1" w:rsidRDefault="00830221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14:paraId="28D8A42E" w14:textId="77777777" w:rsidR="00830221" w:rsidRPr="00BE39F1" w:rsidRDefault="00931C77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>Организационный</w:t>
            </w:r>
          </w:p>
          <w:p w14:paraId="1A1F4DC2" w14:textId="77777777" w:rsidR="00F53529" w:rsidRPr="00BE39F1" w:rsidRDefault="00F53529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</w:p>
          <w:p w14:paraId="3DF6C52C" w14:textId="77777777" w:rsidR="00F53529" w:rsidRPr="00BE39F1" w:rsidRDefault="00F53529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3EF6FD94" w14:textId="77777777" w:rsidR="00931C77" w:rsidRPr="00BE39F1" w:rsidRDefault="00F00555" w:rsidP="00C25BB3">
            <w:pPr>
              <w:pStyle w:val="aa"/>
              <w:tabs>
                <w:tab w:val="left" w:pos="0"/>
                <w:tab w:val="left" w:pos="312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ab/>
              <w:t>И</w:t>
            </w:r>
            <w:r w:rsidR="00931C77" w:rsidRPr="00BE39F1">
              <w:rPr>
                <w:sz w:val="28"/>
                <w:szCs w:val="28"/>
              </w:rPr>
              <w:t>зучение и обобщение опыта организации д</w:t>
            </w:r>
            <w:r>
              <w:rPr>
                <w:sz w:val="28"/>
                <w:szCs w:val="28"/>
              </w:rPr>
              <w:t>осуговой деятельности учащихся.</w:t>
            </w:r>
          </w:p>
          <w:p w14:paraId="246AF361" w14:textId="77777777" w:rsidR="00F00555" w:rsidRDefault="00F00555" w:rsidP="00C25BB3">
            <w:pPr>
              <w:pStyle w:val="aa"/>
              <w:tabs>
                <w:tab w:val="left" w:pos="0"/>
                <w:tab w:val="left" w:pos="312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ab/>
              <w:t>В</w:t>
            </w:r>
            <w:r w:rsidR="00931C77" w:rsidRPr="00BE39F1">
              <w:rPr>
                <w:sz w:val="28"/>
                <w:szCs w:val="28"/>
              </w:rPr>
              <w:t>ыбор форм, методов и</w:t>
            </w:r>
            <w:r>
              <w:rPr>
                <w:sz w:val="28"/>
                <w:szCs w:val="28"/>
              </w:rPr>
              <w:t xml:space="preserve"> средств досуговой деятельности.</w:t>
            </w:r>
          </w:p>
          <w:p w14:paraId="36079732" w14:textId="3819639C" w:rsidR="00931C77" w:rsidRPr="00BE39F1" w:rsidRDefault="00F00555" w:rsidP="00C25BB3">
            <w:pPr>
              <w:pStyle w:val="aa"/>
              <w:tabs>
                <w:tab w:val="left" w:pos="0"/>
                <w:tab w:val="left" w:pos="312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>
              <w:rPr>
                <w:sz w:val="28"/>
                <w:szCs w:val="28"/>
              </w:rPr>
              <w:tab/>
              <w:t xml:space="preserve">Формирование </w:t>
            </w:r>
            <w:r w:rsidR="00764F8B">
              <w:rPr>
                <w:sz w:val="28"/>
                <w:szCs w:val="28"/>
              </w:rPr>
              <w:t xml:space="preserve">организационного плана, </w:t>
            </w:r>
            <w:r w:rsidR="00F53529" w:rsidRPr="00BE39F1">
              <w:rPr>
                <w:sz w:val="28"/>
                <w:szCs w:val="28"/>
              </w:rPr>
              <w:t xml:space="preserve">определение необходимых ресурсов и партнеров для </w:t>
            </w:r>
            <w:r w:rsidR="00764F8B">
              <w:rPr>
                <w:sz w:val="28"/>
                <w:szCs w:val="28"/>
              </w:rPr>
              <w:t>образовательного события «</w:t>
            </w:r>
            <w:r w:rsidR="00BB258F">
              <w:rPr>
                <w:sz w:val="28"/>
                <w:szCs w:val="28"/>
              </w:rPr>
              <w:t>Мы знатоки русской живописи</w:t>
            </w:r>
            <w:r w:rsidR="00764F8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14:paraId="5C403387" w14:textId="43A69810" w:rsidR="00A97399" w:rsidRPr="00BE39F1" w:rsidRDefault="00F00555" w:rsidP="00C25BB3">
            <w:pPr>
              <w:pStyle w:val="aa"/>
              <w:tabs>
                <w:tab w:val="left" w:pos="0"/>
                <w:tab w:val="left" w:pos="312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4)</w:t>
            </w:r>
            <w:r>
              <w:rPr>
                <w:sz w:val="28"/>
                <w:szCs w:val="28"/>
              </w:rPr>
              <w:tab/>
              <w:t>В</w:t>
            </w:r>
            <w:r w:rsidR="00931C77" w:rsidRPr="00BE39F1">
              <w:rPr>
                <w:sz w:val="28"/>
                <w:szCs w:val="28"/>
              </w:rPr>
              <w:t xml:space="preserve">ыбор </w:t>
            </w:r>
            <w:r w:rsidR="00BB258F">
              <w:rPr>
                <w:sz w:val="28"/>
                <w:szCs w:val="28"/>
              </w:rPr>
              <w:t>заданий</w:t>
            </w:r>
            <w:r w:rsidR="00764F8B">
              <w:rPr>
                <w:sz w:val="28"/>
                <w:szCs w:val="28"/>
              </w:rPr>
              <w:t xml:space="preserve"> и</w:t>
            </w:r>
            <w:r w:rsidR="00BB258F">
              <w:rPr>
                <w:sz w:val="28"/>
                <w:szCs w:val="28"/>
              </w:rPr>
              <w:t>гр для образовательного события и подготовка реквизита.</w:t>
            </w:r>
          </w:p>
        </w:tc>
        <w:tc>
          <w:tcPr>
            <w:tcW w:w="2410" w:type="dxa"/>
          </w:tcPr>
          <w:p w14:paraId="26059E22" w14:textId="77777777" w:rsidR="00830221" w:rsidRPr="00BE39F1" w:rsidRDefault="00727AD9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 xml:space="preserve">Формирование </w:t>
            </w:r>
            <w:r w:rsidR="00740893">
              <w:rPr>
                <w:sz w:val="28"/>
                <w:szCs w:val="28"/>
              </w:rPr>
              <w:t>организационного плана образовательного события</w:t>
            </w:r>
          </w:p>
        </w:tc>
      </w:tr>
      <w:tr w:rsidR="00830221" w:rsidRPr="00BE39F1" w14:paraId="0E1B75E6" w14:textId="77777777" w:rsidTr="00AF1D71">
        <w:trPr>
          <w:trHeight w:val="998"/>
        </w:trPr>
        <w:tc>
          <w:tcPr>
            <w:tcW w:w="426" w:type="dxa"/>
          </w:tcPr>
          <w:p w14:paraId="78303409" w14:textId="77777777" w:rsidR="00830221" w:rsidRPr="00BE39F1" w:rsidRDefault="00830221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14:paraId="6C493D18" w14:textId="77777777" w:rsidR="00830221" w:rsidRPr="00BE39F1" w:rsidRDefault="00931C77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>Основной</w:t>
            </w:r>
          </w:p>
        </w:tc>
        <w:tc>
          <w:tcPr>
            <w:tcW w:w="4111" w:type="dxa"/>
          </w:tcPr>
          <w:p w14:paraId="50B9BD6D" w14:textId="77777777" w:rsidR="00DC68C9" w:rsidRPr="00BE39F1" w:rsidRDefault="00F00555" w:rsidP="00C25BB3">
            <w:pPr>
              <w:pStyle w:val="aa"/>
              <w:numPr>
                <w:ilvl w:val="0"/>
                <w:numId w:val="10"/>
              </w:numPr>
              <w:tabs>
                <w:tab w:val="left" w:pos="0"/>
                <w:tab w:val="left" w:pos="312"/>
              </w:tabs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C68C9" w:rsidRPr="00BE39F1">
              <w:rPr>
                <w:sz w:val="28"/>
                <w:szCs w:val="28"/>
              </w:rPr>
              <w:t>роведение входной</w:t>
            </w:r>
            <w:r w:rsidR="00740893">
              <w:rPr>
                <w:sz w:val="28"/>
                <w:szCs w:val="28"/>
              </w:rPr>
              <w:t xml:space="preserve"> диагностики участников образовательного события</w:t>
            </w:r>
            <w:r>
              <w:rPr>
                <w:sz w:val="28"/>
                <w:szCs w:val="28"/>
              </w:rPr>
              <w:t>.</w:t>
            </w:r>
          </w:p>
          <w:p w14:paraId="00A4D43F" w14:textId="461CD659" w:rsidR="00F53529" w:rsidRPr="00BE39F1" w:rsidRDefault="00F00555" w:rsidP="00C25BB3">
            <w:pPr>
              <w:pStyle w:val="aa"/>
              <w:numPr>
                <w:ilvl w:val="0"/>
                <w:numId w:val="10"/>
              </w:numPr>
              <w:tabs>
                <w:tab w:val="left" w:pos="0"/>
                <w:tab w:val="left" w:pos="312"/>
              </w:tabs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931C77" w:rsidRPr="00BE39F1">
              <w:rPr>
                <w:sz w:val="28"/>
                <w:szCs w:val="28"/>
              </w:rPr>
              <w:t xml:space="preserve">еализация </w:t>
            </w:r>
            <w:r w:rsidR="00740893">
              <w:rPr>
                <w:sz w:val="28"/>
                <w:szCs w:val="28"/>
              </w:rPr>
              <w:t xml:space="preserve">организационного </w:t>
            </w:r>
            <w:proofErr w:type="gramStart"/>
            <w:r w:rsidR="00740893">
              <w:rPr>
                <w:sz w:val="28"/>
                <w:szCs w:val="28"/>
              </w:rPr>
              <w:t>плана  образовательного</w:t>
            </w:r>
            <w:proofErr w:type="gramEnd"/>
            <w:r w:rsidR="00740893">
              <w:rPr>
                <w:sz w:val="28"/>
                <w:szCs w:val="28"/>
              </w:rPr>
              <w:t xml:space="preserve"> события</w:t>
            </w:r>
            <w:r w:rsidR="00931C77" w:rsidRPr="00BE39F1">
              <w:rPr>
                <w:sz w:val="28"/>
                <w:szCs w:val="28"/>
              </w:rPr>
              <w:t xml:space="preserve"> «</w:t>
            </w:r>
            <w:r w:rsidR="00BD7F42">
              <w:rPr>
                <w:sz w:val="28"/>
                <w:szCs w:val="28"/>
              </w:rPr>
              <w:t>Мы знатоки русской живописи</w:t>
            </w:r>
            <w:r w:rsidR="00931C77" w:rsidRPr="00BE39F1">
              <w:rPr>
                <w:sz w:val="28"/>
                <w:szCs w:val="28"/>
              </w:rPr>
              <w:t xml:space="preserve">», </w:t>
            </w:r>
            <w:r w:rsidR="00F53529" w:rsidRPr="00BE39F1">
              <w:rPr>
                <w:sz w:val="28"/>
                <w:szCs w:val="28"/>
              </w:rPr>
              <w:t xml:space="preserve">проведение </w:t>
            </w:r>
            <w:r w:rsidR="00342CCC">
              <w:rPr>
                <w:sz w:val="28"/>
                <w:szCs w:val="28"/>
              </w:rPr>
              <w:t>квест – игры.</w:t>
            </w:r>
          </w:p>
          <w:p w14:paraId="4E6F199A" w14:textId="77777777" w:rsidR="00830221" w:rsidRPr="0070247B" w:rsidRDefault="00F00555" w:rsidP="00C25BB3">
            <w:pPr>
              <w:pStyle w:val="aa"/>
              <w:numPr>
                <w:ilvl w:val="0"/>
                <w:numId w:val="10"/>
              </w:numPr>
              <w:tabs>
                <w:tab w:val="left" w:pos="0"/>
                <w:tab w:val="left" w:pos="312"/>
              </w:tabs>
              <w:spacing w:after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31C77" w:rsidRPr="00BE39F1">
              <w:rPr>
                <w:sz w:val="28"/>
                <w:szCs w:val="28"/>
              </w:rPr>
              <w:t xml:space="preserve">убликация фотоотчетов о проделанной работе в группу в </w:t>
            </w:r>
            <w:r w:rsidR="00740893" w:rsidRPr="00F00555">
              <w:rPr>
                <w:color w:val="000000" w:themeColor="text1"/>
                <w:sz w:val="28"/>
                <w:szCs w:val="28"/>
              </w:rPr>
              <w:t>ВК «Центр Истоки Челябинск»</w:t>
            </w:r>
          </w:p>
        </w:tc>
        <w:tc>
          <w:tcPr>
            <w:tcW w:w="2410" w:type="dxa"/>
          </w:tcPr>
          <w:p w14:paraId="173602F0" w14:textId="77777777" w:rsidR="00830221" w:rsidRPr="00BE39F1" w:rsidRDefault="00727AD9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 xml:space="preserve">Реализация </w:t>
            </w:r>
            <w:r w:rsidR="00A54CF7">
              <w:rPr>
                <w:sz w:val="28"/>
                <w:szCs w:val="28"/>
              </w:rPr>
              <w:t>организационного плана образовательного события</w:t>
            </w:r>
          </w:p>
        </w:tc>
      </w:tr>
      <w:tr w:rsidR="00830221" w:rsidRPr="00BE39F1" w14:paraId="755541A9" w14:textId="77777777" w:rsidTr="00AF1D71">
        <w:tc>
          <w:tcPr>
            <w:tcW w:w="426" w:type="dxa"/>
          </w:tcPr>
          <w:p w14:paraId="4E86C1AF" w14:textId="77777777" w:rsidR="00830221" w:rsidRPr="00BE39F1" w:rsidRDefault="00DB6A33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14:paraId="22C13B34" w14:textId="77777777" w:rsidR="00830221" w:rsidRPr="00BE39F1" w:rsidRDefault="00931C77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>Заключительный</w:t>
            </w:r>
          </w:p>
        </w:tc>
        <w:tc>
          <w:tcPr>
            <w:tcW w:w="4111" w:type="dxa"/>
          </w:tcPr>
          <w:p w14:paraId="6A09118E" w14:textId="77777777" w:rsidR="00931C77" w:rsidRPr="00BE39F1" w:rsidRDefault="00F00555" w:rsidP="00C25BB3">
            <w:pPr>
              <w:pStyle w:val="aa"/>
              <w:tabs>
                <w:tab w:val="left" w:pos="0"/>
                <w:tab w:val="left" w:pos="312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ab/>
              <w:t xml:space="preserve">Оформление </w:t>
            </w:r>
            <w:r w:rsidR="00A54CF7">
              <w:rPr>
                <w:sz w:val="28"/>
                <w:szCs w:val="28"/>
              </w:rPr>
              <w:t>образовательного события</w:t>
            </w:r>
            <w:r>
              <w:rPr>
                <w:sz w:val="28"/>
                <w:szCs w:val="28"/>
              </w:rPr>
              <w:t>.</w:t>
            </w:r>
          </w:p>
          <w:p w14:paraId="78F3625A" w14:textId="77777777" w:rsidR="00830221" w:rsidRPr="00BE39F1" w:rsidRDefault="00F00555" w:rsidP="00C25BB3">
            <w:pPr>
              <w:pStyle w:val="aa"/>
              <w:tabs>
                <w:tab w:val="left" w:pos="0"/>
                <w:tab w:val="left" w:pos="312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ab/>
              <w:t>З</w:t>
            </w:r>
            <w:r w:rsidR="00931C77" w:rsidRPr="00BE39F1">
              <w:rPr>
                <w:sz w:val="28"/>
                <w:szCs w:val="28"/>
              </w:rPr>
              <w:t xml:space="preserve">ащита </w:t>
            </w:r>
            <w:r w:rsidR="00A54CF7">
              <w:rPr>
                <w:sz w:val="28"/>
                <w:szCs w:val="28"/>
              </w:rPr>
              <w:t>образовательного события</w:t>
            </w:r>
            <w:r w:rsidR="00931C77" w:rsidRPr="00BE39F1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14:paraId="2C111ADF" w14:textId="77777777" w:rsidR="00830221" w:rsidRPr="00BE39F1" w:rsidRDefault="00A54CF7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Образовательное событие</w:t>
            </w:r>
          </w:p>
          <w:p w14:paraId="2740A060" w14:textId="77777777" w:rsidR="00727AD9" w:rsidRPr="00BE39F1" w:rsidRDefault="00727AD9" w:rsidP="00C25BB3">
            <w:pPr>
              <w:pStyle w:val="aa"/>
              <w:tabs>
                <w:tab w:val="left" w:pos="0"/>
              </w:tabs>
              <w:spacing w:after="0"/>
              <w:jc w:val="both"/>
              <w:rPr>
                <w:sz w:val="28"/>
                <w:szCs w:val="28"/>
              </w:rPr>
            </w:pPr>
            <w:r w:rsidRPr="00BE39F1">
              <w:rPr>
                <w:sz w:val="28"/>
                <w:szCs w:val="28"/>
              </w:rPr>
              <w:t>Презентация</w:t>
            </w:r>
          </w:p>
        </w:tc>
      </w:tr>
    </w:tbl>
    <w:p w14:paraId="62C4F8D6" w14:textId="77777777" w:rsidR="00727AD9" w:rsidRPr="00BE39F1" w:rsidRDefault="00727AD9" w:rsidP="00C25BB3">
      <w:pPr>
        <w:ind w:firstLine="709"/>
        <w:jc w:val="both"/>
        <w:rPr>
          <w:rFonts w:cs="Times New Roman"/>
          <w:b/>
          <w:i/>
          <w:sz w:val="28"/>
          <w:szCs w:val="28"/>
        </w:rPr>
      </w:pPr>
    </w:p>
    <w:p w14:paraId="2981C9D9" w14:textId="0598205C" w:rsidR="0072535D" w:rsidRDefault="0072535D" w:rsidP="00C25BB3">
      <w:pPr>
        <w:ind w:firstLine="709"/>
        <w:jc w:val="center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 xml:space="preserve">Организационный план </w:t>
      </w:r>
      <w:r w:rsidR="005A51EB">
        <w:rPr>
          <w:rFonts w:cs="Times New Roman"/>
          <w:b/>
          <w:i/>
          <w:sz w:val="28"/>
          <w:szCs w:val="28"/>
        </w:rPr>
        <w:t>образовательного события</w:t>
      </w:r>
    </w:p>
    <w:p w14:paraId="732956C8" w14:textId="28D072C6" w:rsidR="00A0390B" w:rsidRDefault="00A10142" w:rsidP="00C25BB3">
      <w:pPr>
        <w:ind w:firstLine="709"/>
        <w:jc w:val="center"/>
        <w:rPr>
          <w:rFonts w:cs="Times New Roman"/>
          <w:b/>
          <w:i/>
          <w:sz w:val="28"/>
          <w:szCs w:val="28"/>
        </w:rPr>
      </w:pPr>
      <w:r w:rsidRPr="00BE39F1">
        <w:rPr>
          <w:rFonts w:cs="Times New Roman"/>
          <w:b/>
          <w:i/>
          <w:sz w:val="28"/>
          <w:szCs w:val="28"/>
        </w:rPr>
        <w:t>«</w:t>
      </w:r>
      <w:r w:rsidR="00445C79">
        <w:rPr>
          <w:rFonts w:cs="Times New Roman"/>
          <w:b/>
          <w:i/>
          <w:sz w:val="28"/>
          <w:szCs w:val="28"/>
        </w:rPr>
        <w:t>Мы знатоки русской живописи</w:t>
      </w:r>
      <w:r w:rsidRPr="00BE39F1">
        <w:rPr>
          <w:rFonts w:cs="Times New Roman"/>
          <w:b/>
          <w:i/>
          <w:sz w:val="28"/>
          <w:szCs w:val="28"/>
        </w:rPr>
        <w:t>»</w:t>
      </w:r>
    </w:p>
    <w:p w14:paraId="13F32567" w14:textId="77777777" w:rsidR="00A0764B" w:rsidRDefault="00A0764B" w:rsidP="00C25BB3">
      <w:pPr>
        <w:ind w:firstLine="709"/>
        <w:jc w:val="center"/>
        <w:rPr>
          <w:rFonts w:cs="Times New Roman"/>
          <w:b/>
          <w:i/>
          <w:sz w:val="28"/>
          <w:szCs w:val="28"/>
        </w:rPr>
      </w:pPr>
    </w:p>
    <w:tbl>
      <w:tblPr>
        <w:tblStyle w:val="afa"/>
        <w:tblW w:w="9498" w:type="dxa"/>
        <w:tblInd w:w="108" w:type="dxa"/>
        <w:tblLook w:val="04A0" w:firstRow="1" w:lastRow="0" w:firstColumn="1" w:lastColumn="0" w:noHBand="0" w:noVBand="1"/>
      </w:tblPr>
      <w:tblGrid>
        <w:gridCol w:w="566"/>
        <w:gridCol w:w="5104"/>
        <w:gridCol w:w="3828"/>
      </w:tblGrid>
      <w:tr w:rsidR="00554E4F" w:rsidRPr="00BE39F1" w14:paraId="2CB0F78E" w14:textId="77777777" w:rsidTr="005132EC">
        <w:trPr>
          <w:trHeight w:val="485"/>
        </w:trPr>
        <w:tc>
          <w:tcPr>
            <w:tcW w:w="566" w:type="dxa"/>
          </w:tcPr>
          <w:p w14:paraId="71EEA5E0" w14:textId="77777777" w:rsidR="00554E4F" w:rsidRPr="00BE39F1" w:rsidRDefault="00554E4F" w:rsidP="00C25BB3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BE39F1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104" w:type="dxa"/>
          </w:tcPr>
          <w:p w14:paraId="6B5E6AD3" w14:textId="77777777" w:rsidR="00554E4F" w:rsidRPr="00BE39F1" w:rsidRDefault="00554E4F" w:rsidP="00C25BB3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3828" w:type="dxa"/>
          </w:tcPr>
          <w:p w14:paraId="20350296" w14:textId="77777777" w:rsidR="00554E4F" w:rsidRPr="00BE39F1" w:rsidRDefault="00554E4F" w:rsidP="00C25BB3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BE39F1">
              <w:rPr>
                <w:rFonts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C25BB3" w:rsidRPr="00BE39F1" w14:paraId="67C574EA" w14:textId="77777777" w:rsidTr="005132EC">
        <w:tc>
          <w:tcPr>
            <w:tcW w:w="566" w:type="dxa"/>
          </w:tcPr>
          <w:p w14:paraId="1C15CBDE" w14:textId="4360A8A4" w:rsidR="00C25BB3" w:rsidRPr="005132EC" w:rsidRDefault="00C25BB3" w:rsidP="005132EC">
            <w:pPr>
              <w:pStyle w:val="a4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0B3ACFDB" w14:textId="35F286D6" w:rsidR="00C25BB3" w:rsidRPr="00854880" w:rsidRDefault="005132EC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 w:rsidRPr="00854880">
              <w:rPr>
                <w:rFonts w:cs="Times New Roman"/>
                <w:sz w:val="28"/>
                <w:szCs w:val="28"/>
              </w:rPr>
              <w:t xml:space="preserve">Разработка </w:t>
            </w:r>
            <w:r>
              <w:rPr>
                <w:rFonts w:cs="Times New Roman"/>
                <w:sz w:val="28"/>
                <w:szCs w:val="28"/>
              </w:rPr>
              <w:t xml:space="preserve">и проведение </w:t>
            </w:r>
            <w:r w:rsidRPr="00854880">
              <w:rPr>
                <w:rFonts w:cs="Times New Roman"/>
                <w:sz w:val="28"/>
                <w:szCs w:val="28"/>
              </w:rPr>
              <w:t>входной диагностики</w:t>
            </w:r>
          </w:p>
        </w:tc>
        <w:tc>
          <w:tcPr>
            <w:tcW w:w="3828" w:type="dxa"/>
          </w:tcPr>
          <w:p w14:paraId="6A44AD9E" w14:textId="5CAB70E8" w:rsidR="00C25BB3" w:rsidRPr="00BE39F1" w:rsidRDefault="00C25BB3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Зайцева О.С., Золотухина Л.Б. </w:t>
            </w:r>
          </w:p>
        </w:tc>
      </w:tr>
      <w:tr w:rsidR="00554E4F" w:rsidRPr="00BE39F1" w14:paraId="4985A08D" w14:textId="77777777" w:rsidTr="005132EC">
        <w:trPr>
          <w:trHeight w:val="354"/>
        </w:trPr>
        <w:tc>
          <w:tcPr>
            <w:tcW w:w="566" w:type="dxa"/>
          </w:tcPr>
          <w:p w14:paraId="7A5B28D4" w14:textId="6E328320" w:rsidR="00554E4F" w:rsidRPr="005132EC" w:rsidRDefault="00554E4F" w:rsidP="005132EC">
            <w:pPr>
              <w:pStyle w:val="a4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6BC82FD" w14:textId="643EA240" w:rsidR="00554E4F" w:rsidRPr="00BE39F1" w:rsidRDefault="00554E4F" w:rsidP="005132E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Поиск социальных партнёров</w:t>
            </w:r>
          </w:p>
        </w:tc>
        <w:tc>
          <w:tcPr>
            <w:tcW w:w="3828" w:type="dxa"/>
          </w:tcPr>
          <w:p w14:paraId="18F9FDAD" w14:textId="5A6FE0FC" w:rsidR="00554E4F" w:rsidRPr="00BE39F1" w:rsidRDefault="00C25BB3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Трухина Л.Б., Суетина А.А.</w:t>
            </w:r>
          </w:p>
        </w:tc>
      </w:tr>
      <w:tr w:rsidR="00C25BB3" w:rsidRPr="00BE39F1" w14:paraId="033E9CDA" w14:textId="77777777" w:rsidTr="005132EC">
        <w:tc>
          <w:tcPr>
            <w:tcW w:w="566" w:type="dxa"/>
          </w:tcPr>
          <w:p w14:paraId="266D1EBC" w14:textId="22DD63E1" w:rsidR="00C25BB3" w:rsidRPr="005132EC" w:rsidRDefault="00C25BB3" w:rsidP="005132EC">
            <w:pPr>
              <w:pStyle w:val="a4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4340E026" w14:textId="6731EBB1" w:rsidR="00C25BB3" w:rsidRDefault="00C25BB3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Написание хода игры </w:t>
            </w:r>
          </w:p>
        </w:tc>
        <w:tc>
          <w:tcPr>
            <w:tcW w:w="3828" w:type="dxa"/>
          </w:tcPr>
          <w:p w14:paraId="2AE3E115" w14:textId="648FD655" w:rsidR="00C25BB3" w:rsidRDefault="00C25BB3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Зайцева О.С., Золотухина Л.Б. </w:t>
            </w:r>
          </w:p>
        </w:tc>
      </w:tr>
      <w:tr w:rsidR="00C25BB3" w:rsidRPr="00BE39F1" w14:paraId="25AFE740" w14:textId="77777777" w:rsidTr="005132EC">
        <w:tc>
          <w:tcPr>
            <w:tcW w:w="566" w:type="dxa"/>
          </w:tcPr>
          <w:p w14:paraId="14140FD8" w14:textId="224D6EF4" w:rsidR="00C25BB3" w:rsidRPr="005132EC" w:rsidRDefault="00C25BB3" w:rsidP="005132EC">
            <w:pPr>
              <w:pStyle w:val="a4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60B0913C" w14:textId="66A9A875" w:rsidR="00C25BB3" w:rsidRDefault="00C25BB3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Подготовка необходимого реквизита для проведения квеста</w:t>
            </w:r>
          </w:p>
        </w:tc>
        <w:tc>
          <w:tcPr>
            <w:tcW w:w="3828" w:type="dxa"/>
          </w:tcPr>
          <w:p w14:paraId="70C08B60" w14:textId="18799CB4" w:rsidR="00C25BB3" w:rsidRDefault="00C25BB3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Трухина А.А.</w:t>
            </w:r>
          </w:p>
        </w:tc>
      </w:tr>
      <w:tr w:rsidR="00C25BB3" w:rsidRPr="00BE39F1" w14:paraId="1EBBF97D" w14:textId="77777777" w:rsidTr="005132EC">
        <w:tc>
          <w:tcPr>
            <w:tcW w:w="566" w:type="dxa"/>
          </w:tcPr>
          <w:p w14:paraId="68474203" w14:textId="0FA653AC" w:rsidR="00C25BB3" w:rsidRPr="005132EC" w:rsidRDefault="00C25BB3" w:rsidP="005132EC">
            <w:pPr>
              <w:pStyle w:val="a4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10BC5D09" w14:textId="77777777" w:rsidR="00C25BB3" w:rsidRDefault="00C25BB3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Разработка и печать листовок</w:t>
            </w:r>
          </w:p>
        </w:tc>
        <w:tc>
          <w:tcPr>
            <w:tcW w:w="3828" w:type="dxa"/>
          </w:tcPr>
          <w:p w14:paraId="2549E3FC" w14:textId="1AD0BB8C" w:rsidR="00C25BB3" w:rsidRDefault="00C25BB3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Суетина А.А.</w:t>
            </w:r>
          </w:p>
        </w:tc>
      </w:tr>
      <w:tr w:rsidR="00C25BB3" w:rsidRPr="00BE39F1" w14:paraId="1E66C30E" w14:textId="77777777" w:rsidTr="005132EC">
        <w:tc>
          <w:tcPr>
            <w:tcW w:w="566" w:type="dxa"/>
          </w:tcPr>
          <w:p w14:paraId="2C5EFA11" w14:textId="7AE49678" w:rsidR="00C25BB3" w:rsidRPr="005132EC" w:rsidRDefault="00C25BB3" w:rsidP="005132EC">
            <w:pPr>
              <w:pStyle w:val="a4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2AC26DB" w14:textId="77777777" w:rsidR="00C25BB3" w:rsidRDefault="00C25BB3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Составление плана освещения в СМИ</w:t>
            </w:r>
          </w:p>
        </w:tc>
        <w:tc>
          <w:tcPr>
            <w:tcW w:w="3828" w:type="dxa"/>
          </w:tcPr>
          <w:p w14:paraId="315B80BE" w14:textId="0742FE09" w:rsidR="00C25BB3" w:rsidRDefault="00C25BB3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Зайцева О.С.</w:t>
            </w:r>
          </w:p>
        </w:tc>
      </w:tr>
      <w:tr w:rsidR="005132EC" w:rsidRPr="00BE39F1" w14:paraId="5CABDD44" w14:textId="77777777" w:rsidTr="005132EC">
        <w:tc>
          <w:tcPr>
            <w:tcW w:w="566" w:type="dxa"/>
          </w:tcPr>
          <w:p w14:paraId="6755B53E" w14:textId="2E6D6125" w:rsidR="005132EC" w:rsidRPr="005132EC" w:rsidRDefault="005132EC" w:rsidP="005132EC">
            <w:pPr>
              <w:pStyle w:val="a4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E16FE76" w14:textId="50600C08" w:rsidR="005132EC" w:rsidRDefault="005132EC" w:rsidP="005132E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Реализация образовательных событий. Итоговая диагностика.</w:t>
            </w:r>
          </w:p>
        </w:tc>
        <w:tc>
          <w:tcPr>
            <w:tcW w:w="3828" w:type="dxa"/>
          </w:tcPr>
          <w:p w14:paraId="04386C04" w14:textId="77777777" w:rsidR="005132EC" w:rsidRPr="00C25BB3" w:rsidRDefault="005132EC" w:rsidP="005132EC">
            <w:pPr>
              <w:jc w:val="both"/>
              <w:rPr>
                <w:rFonts w:cs="Times New Roman"/>
                <w:sz w:val="28"/>
                <w:szCs w:val="28"/>
              </w:rPr>
            </w:pPr>
            <w:r w:rsidRPr="00C25BB3">
              <w:rPr>
                <w:rFonts w:cs="Times New Roman"/>
                <w:sz w:val="28"/>
                <w:szCs w:val="28"/>
              </w:rPr>
              <w:t xml:space="preserve">Зайцева О.С., Золотухина Л.Б. </w:t>
            </w:r>
          </w:p>
          <w:p w14:paraId="332CE722" w14:textId="03948DCE" w:rsidR="005132EC" w:rsidRDefault="005132EC" w:rsidP="005132EC">
            <w:pPr>
              <w:jc w:val="both"/>
              <w:rPr>
                <w:rFonts w:cs="Times New Roman"/>
                <w:sz w:val="28"/>
                <w:szCs w:val="28"/>
              </w:rPr>
            </w:pPr>
            <w:r w:rsidRPr="00C25BB3">
              <w:rPr>
                <w:rFonts w:cs="Times New Roman"/>
                <w:sz w:val="28"/>
                <w:szCs w:val="28"/>
              </w:rPr>
              <w:t>Трухина Л.Б., Суетина А.А.</w:t>
            </w:r>
          </w:p>
        </w:tc>
      </w:tr>
      <w:tr w:rsidR="005132EC" w:rsidRPr="00BE39F1" w14:paraId="5278F632" w14:textId="77777777" w:rsidTr="005132EC">
        <w:tc>
          <w:tcPr>
            <w:tcW w:w="566" w:type="dxa"/>
          </w:tcPr>
          <w:p w14:paraId="0D2202A0" w14:textId="3534A37B" w:rsidR="005132EC" w:rsidRPr="005132EC" w:rsidRDefault="005132EC" w:rsidP="005132EC">
            <w:pPr>
              <w:pStyle w:val="a4"/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6CCB6ABF" w14:textId="3E67B04A" w:rsidR="005132EC" w:rsidRDefault="005132EC" w:rsidP="005132EC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Анализ полученных результатов. Обобщение опыта.</w:t>
            </w:r>
          </w:p>
        </w:tc>
        <w:tc>
          <w:tcPr>
            <w:tcW w:w="3828" w:type="dxa"/>
          </w:tcPr>
          <w:p w14:paraId="00B5520B" w14:textId="77777777" w:rsidR="005132EC" w:rsidRPr="00C25BB3" w:rsidRDefault="005132EC" w:rsidP="005132EC">
            <w:pPr>
              <w:jc w:val="both"/>
              <w:rPr>
                <w:rFonts w:cs="Times New Roman"/>
                <w:sz w:val="28"/>
                <w:szCs w:val="28"/>
              </w:rPr>
            </w:pPr>
            <w:r w:rsidRPr="00C25BB3">
              <w:rPr>
                <w:rFonts w:cs="Times New Roman"/>
                <w:sz w:val="28"/>
                <w:szCs w:val="28"/>
              </w:rPr>
              <w:t xml:space="preserve">Зайцева О.С., Золотухина Л.Б. </w:t>
            </w:r>
          </w:p>
          <w:p w14:paraId="52CB0B2F" w14:textId="471931EF" w:rsidR="005132EC" w:rsidRPr="00C25BB3" w:rsidRDefault="005132EC" w:rsidP="005132EC">
            <w:pPr>
              <w:jc w:val="both"/>
              <w:rPr>
                <w:rFonts w:cs="Times New Roman"/>
                <w:sz w:val="28"/>
                <w:szCs w:val="28"/>
              </w:rPr>
            </w:pPr>
            <w:r w:rsidRPr="00C25BB3">
              <w:rPr>
                <w:rFonts w:cs="Times New Roman"/>
                <w:sz w:val="28"/>
                <w:szCs w:val="28"/>
              </w:rPr>
              <w:t>Трухина Л.Б., Суетина А.А.</w:t>
            </w:r>
          </w:p>
        </w:tc>
      </w:tr>
    </w:tbl>
    <w:p w14:paraId="44CAB4EE" w14:textId="77777777" w:rsidR="005132EC" w:rsidRDefault="005132EC" w:rsidP="005132EC">
      <w:pPr>
        <w:ind w:firstLine="709"/>
        <w:jc w:val="center"/>
        <w:rPr>
          <w:rFonts w:cs="Times New Roman"/>
          <w:b/>
          <w:i/>
          <w:sz w:val="28"/>
          <w:szCs w:val="28"/>
        </w:rPr>
      </w:pPr>
    </w:p>
    <w:p w14:paraId="2ECDE516" w14:textId="32D587E2" w:rsidR="00445C79" w:rsidRDefault="005C5BE7" w:rsidP="005132EC">
      <w:pPr>
        <w:ind w:firstLine="709"/>
        <w:jc w:val="center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План проведения образовательного события</w:t>
      </w:r>
    </w:p>
    <w:p w14:paraId="65E7CF3C" w14:textId="2BDA4154" w:rsidR="00A0764B" w:rsidRDefault="005C5BE7" w:rsidP="005132EC">
      <w:pPr>
        <w:ind w:firstLine="709"/>
        <w:jc w:val="center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«</w:t>
      </w:r>
      <w:r w:rsidR="00445C79">
        <w:rPr>
          <w:rFonts w:cs="Times New Roman"/>
          <w:b/>
          <w:i/>
          <w:sz w:val="28"/>
          <w:szCs w:val="28"/>
        </w:rPr>
        <w:t>Мы знатоки русской живописи</w:t>
      </w:r>
      <w:r>
        <w:rPr>
          <w:rFonts w:cs="Times New Roman"/>
          <w:b/>
          <w:i/>
          <w:sz w:val="28"/>
          <w:szCs w:val="28"/>
        </w:rPr>
        <w:t>»</w:t>
      </w:r>
    </w:p>
    <w:p w14:paraId="090625C3" w14:textId="77777777" w:rsidR="00A0764B" w:rsidRPr="00BE39F1" w:rsidRDefault="00A0764B" w:rsidP="00C25BB3">
      <w:pPr>
        <w:ind w:firstLine="709"/>
        <w:jc w:val="center"/>
        <w:rPr>
          <w:rFonts w:cs="Times New Roman"/>
          <w:b/>
          <w:i/>
          <w:sz w:val="28"/>
          <w:szCs w:val="28"/>
        </w:rPr>
      </w:pPr>
    </w:p>
    <w:tbl>
      <w:tblPr>
        <w:tblStyle w:val="afa"/>
        <w:tblW w:w="9498" w:type="dxa"/>
        <w:tblInd w:w="108" w:type="dxa"/>
        <w:tblLook w:val="04A0" w:firstRow="1" w:lastRow="0" w:firstColumn="1" w:lastColumn="0" w:noHBand="0" w:noVBand="1"/>
      </w:tblPr>
      <w:tblGrid>
        <w:gridCol w:w="1134"/>
        <w:gridCol w:w="5157"/>
        <w:gridCol w:w="3207"/>
      </w:tblGrid>
      <w:tr w:rsidR="005C5BE7" w:rsidRPr="00BE39F1" w14:paraId="39DB1E80" w14:textId="77777777" w:rsidTr="005132EC">
        <w:trPr>
          <w:trHeight w:val="485"/>
        </w:trPr>
        <w:tc>
          <w:tcPr>
            <w:tcW w:w="1134" w:type="dxa"/>
          </w:tcPr>
          <w:p w14:paraId="4BE37212" w14:textId="77777777" w:rsidR="005C5BE7" w:rsidRPr="00BE39F1" w:rsidRDefault="005C5BE7" w:rsidP="00C25BB3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5157" w:type="dxa"/>
          </w:tcPr>
          <w:p w14:paraId="6F9BFA46" w14:textId="77777777" w:rsidR="005C5BE7" w:rsidRPr="00BE39F1" w:rsidRDefault="005C5BE7" w:rsidP="00C25BB3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Содержание </w:t>
            </w:r>
          </w:p>
        </w:tc>
        <w:tc>
          <w:tcPr>
            <w:tcW w:w="3207" w:type="dxa"/>
          </w:tcPr>
          <w:p w14:paraId="4DDD322F" w14:textId="77777777" w:rsidR="005C5BE7" w:rsidRPr="00BE39F1" w:rsidRDefault="005C5BE7" w:rsidP="00C25BB3">
            <w:pPr>
              <w:jc w:val="both"/>
              <w:rPr>
                <w:rFonts w:cs="Times New Roman"/>
                <w:b/>
                <w:sz w:val="28"/>
                <w:szCs w:val="28"/>
              </w:rPr>
            </w:pPr>
            <w:r w:rsidRPr="00BE39F1">
              <w:rPr>
                <w:rFonts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5C5BE7" w:rsidRPr="00BE39F1" w14:paraId="241A9E7D" w14:textId="77777777" w:rsidTr="005132EC">
        <w:trPr>
          <w:trHeight w:val="309"/>
        </w:trPr>
        <w:tc>
          <w:tcPr>
            <w:tcW w:w="1134" w:type="dxa"/>
          </w:tcPr>
          <w:p w14:paraId="262DDDC8" w14:textId="2E018469" w:rsidR="005C5BE7" w:rsidRPr="00BE39F1" w:rsidRDefault="000A03AD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8:3</w:t>
            </w:r>
            <w:r w:rsidR="005C5BE7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5157" w:type="dxa"/>
          </w:tcPr>
          <w:p w14:paraId="48A20DDC" w14:textId="73F2EFA1" w:rsidR="005C5BE7" w:rsidRPr="00BE39F1" w:rsidRDefault="000A03AD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 w:rsidRPr="000A03AD">
              <w:rPr>
                <w:rFonts w:cs="Times New Roman"/>
                <w:sz w:val="28"/>
                <w:szCs w:val="28"/>
              </w:rPr>
              <w:t>Прибытие на площадку, оформление рабочего ме</w:t>
            </w:r>
            <w:r>
              <w:rPr>
                <w:rFonts w:cs="Times New Roman"/>
                <w:sz w:val="28"/>
                <w:szCs w:val="28"/>
              </w:rPr>
              <w:t>ста. Организация работы станций</w:t>
            </w:r>
            <w:r w:rsidRPr="000A03AD">
              <w:rPr>
                <w:rFonts w:cs="Times New Roman"/>
                <w:sz w:val="28"/>
                <w:szCs w:val="28"/>
              </w:rPr>
              <w:t xml:space="preserve"> Инструктаж ПДО по площадкам</w:t>
            </w:r>
          </w:p>
        </w:tc>
        <w:tc>
          <w:tcPr>
            <w:tcW w:w="3207" w:type="dxa"/>
          </w:tcPr>
          <w:p w14:paraId="0BFA8059" w14:textId="4D1963CA" w:rsidR="005C5BE7" w:rsidRPr="00BE39F1" w:rsidRDefault="00CE64C0" w:rsidP="005132E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Педагоги организаторы: Трухина А.А., Зайцева О.С.,</w:t>
            </w:r>
            <w:r w:rsidR="000A03AD">
              <w:rPr>
                <w:rFonts w:cs="Times New Roman"/>
                <w:sz w:val="28"/>
                <w:szCs w:val="28"/>
              </w:rPr>
              <w:t xml:space="preserve"> </w:t>
            </w:r>
            <w:proofErr w:type="gramStart"/>
            <w:r w:rsidR="000A03AD">
              <w:rPr>
                <w:rFonts w:cs="Times New Roman"/>
                <w:sz w:val="28"/>
                <w:szCs w:val="28"/>
              </w:rPr>
              <w:t>Золотухина  Л.Б.</w:t>
            </w:r>
            <w:proofErr w:type="gramEnd"/>
            <w:r w:rsidR="000A03AD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5C5BE7" w:rsidRPr="00BE39F1" w14:paraId="014CD83F" w14:textId="77777777" w:rsidTr="005132EC">
        <w:tc>
          <w:tcPr>
            <w:tcW w:w="1134" w:type="dxa"/>
          </w:tcPr>
          <w:p w14:paraId="2C3EF82E" w14:textId="6C6A6523" w:rsidR="005C5BE7" w:rsidRPr="00BE39F1" w:rsidRDefault="000A03AD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  <w:r w:rsidR="005C5BE7">
              <w:rPr>
                <w:rFonts w:cs="Times New Roman"/>
                <w:sz w:val="28"/>
                <w:szCs w:val="28"/>
              </w:rPr>
              <w:t>:00</w:t>
            </w:r>
          </w:p>
        </w:tc>
        <w:tc>
          <w:tcPr>
            <w:tcW w:w="5157" w:type="dxa"/>
          </w:tcPr>
          <w:p w14:paraId="76394B89" w14:textId="3EE714C4" w:rsidR="00CE64C0" w:rsidRPr="000A03AD" w:rsidRDefault="000A03AD" w:rsidP="00C25BB3">
            <w:pPr>
              <w:jc w:val="both"/>
              <w:rPr>
                <w:sz w:val="28"/>
                <w:szCs w:val="28"/>
              </w:rPr>
            </w:pPr>
            <w:r w:rsidRPr="000A03AD">
              <w:rPr>
                <w:sz w:val="28"/>
                <w:szCs w:val="28"/>
              </w:rPr>
              <w:t>Сбор участников игры в зале, начало квеста.</w:t>
            </w:r>
          </w:p>
        </w:tc>
        <w:tc>
          <w:tcPr>
            <w:tcW w:w="3207" w:type="dxa"/>
          </w:tcPr>
          <w:p w14:paraId="0F13AFD3" w14:textId="47426169" w:rsidR="005C5BE7" w:rsidRPr="00BE39F1" w:rsidRDefault="005C5BE7" w:rsidP="005132E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Педагоги организаторы: Трухина А.А., Зайцева О.С.,</w:t>
            </w:r>
            <w:r w:rsidR="000A03AD">
              <w:rPr>
                <w:rFonts w:cs="Times New Roman"/>
                <w:sz w:val="28"/>
                <w:szCs w:val="28"/>
              </w:rPr>
              <w:t xml:space="preserve"> Золотухина Л.Б.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  <w:tr w:rsidR="005C5BE7" w:rsidRPr="00BE39F1" w14:paraId="69E8AD67" w14:textId="77777777" w:rsidTr="005132EC">
        <w:tc>
          <w:tcPr>
            <w:tcW w:w="1134" w:type="dxa"/>
          </w:tcPr>
          <w:p w14:paraId="7C108AE7" w14:textId="297314EE" w:rsidR="005C5BE7" w:rsidRPr="00BE39F1" w:rsidRDefault="000A03AD" w:rsidP="00C25BB3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10:3</w:t>
            </w:r>
            <w:r w:rsidR="00CE64C0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5157" w:type="dxa"/>
          </w:tcPr>
          <w:p w14:paraId="7A987E20" w14:textId="65FE22AF" w:rsidR="005C5BE7" w:rsidRPr="000A03AD" w:rsidRDefault="000A03AD" w:rsidP="00C25BB3">
            <w:pPr>
              <w:jc w:val="both"/>
              <w:rPr>
                <w:sz w:val="28"/>
                <w:szCs w:val="28"/>
              </w:rPr>
            </w:pPr>
            <w:r w:rsidRPr="000A03AD">
              <w:rPr>
                <w:sz w:val="28"/>
                <w:szCs w:val="28"/>
              </w:rPr>
              <w:t xml:space="preserve">Сбор участников </w:t>
            </w:r>
            <w:proofErr w:type="gramStart"/>
            <w:r w:rsidRPr="000A03AD">
              <w:rPr>
                <w:sz w:val="28"/>
                <w:szCs w:val="28"/>
              </w:rPr>
              <w:t>игры  в</w:t>
            </w:r>
            <w:proofErr w:type="gramEnd"/>
            <w:r w:rsidRPr="000A03AD">
              <w:rPr>
                <w:sz w:val="28"/>
                <w:szCs w:val="28"/>
              </w:rPr>
              <w:t xml:space="preserve"> зале подведение итогов квеста, завершение игры</w:t>
            </w:r>
          </w:p>
        </w:tc>
        <w:tc>
          <w:tcPr>
            <w:tcW w:w="3207" w:type="dxa"/>
          </w:tcPr>
          <w:p w14:paraId="472B79B3" w14:textId="4DE61E1A" w:rsidR="005C5BE7" w:rsidRPr="00BE39F1" w:rsidRDefault="00CE64C0" w:rsidP="005132EC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Педагог</w:t>
            </w:r>
            <w:r w:rsidR="005132EC">
              <w:rPr>
                <w:rFonts w:cs="Times New Roman"/>
                <w:sz w:val="28"/>
                <w:szCs w:val="28"/>
              </w:rPr>
              <w:t>и</w:t>
            </w:r>
            <w:r>
              <w:rPr>
                <w:rFonts w:cs="Times New Roman"/>
                <w:sz w:val="28"/>
                <w:szCs w:val="28"/>
              </w:rPr>
              <w:t>-организатор</w:t>
            </w:r>
            <w:r w:rsidR="005132EC">
              <w:rPr>
                <w:rFonts w:cs="Times New Roman"/>
                <w:sz w:val="28"/>
                <w:szCs w:val="28"/>
              </w:rPr>
              <w:t>ы</w:t>
            </w:r>
            <w:r>
              <w:rPr>
                <w:rFonts w:cs="Times New Roman"/>
                <w:sz w:val="28"/>
                <w:szCs w:val="28"/>
              </w:rPr>
              <w:t xml:space="preserve"> Золотухина</w:t>
            </w:r>
            <w:r w:rsidR="005132EC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Л.Б. </w:t>
            </w:r>
            <w:r w:rsidR="000A03AD">
              <w:rPr>
                <w:rFonts w:cs="Times New Roman"/>
                <w:sz w:val="28"/>
                <w:szCs w:val="28"/>
              </w:rPr>
              <w:t>Трухина А.А., Зайцева О.С.</w:t>
            </w:r>
          </w:p>
        </w:tc>
      </w:tr>
    </w:tbl>
    <w:p w14:paraId="60B9FD73" w14:textId="77777777" w:rsidR="002E50F3" w:rsidRPr="00BE39F1" w:rsidRDefault="002E50F3" w:rsidP="00C25BB3">
      <w:pPr>
        <w:tabs>
          <w:tab w:val="left" w:pos="993"/>
        </w:tabs>
        <w:ind w:firstLine="709"/>
        <w:jc w:val="both"/>
        <w:rPr>
          <w:rFonts w:cs="Times New Roman"/>
          <w:b/>
          <w:i/>
          <w:color w:val="000000"/>
          <w:sz w:val="28"/>
          <w:szCs w:val="28"/>
        </w:rPr>
      </w:pPr>
    </w:p>
    <w:p w14:paraId="5A3D0A3B" w14:textId="77777777" w:rsidR="003939B6" w:rsidRPr="00BE39F1" w:rsidRDefault="00F00555" w:rsidP="00C25BB3">
      <w:pPr>
        <w:tabs>
          <w:tab w:val="left" w:pos="993"/>
        </w:tabs>
        <w:ind w:firstLine="709"/>
        <w:jc w:val="both"/>
        <w:rPr>
          <w:rFonts w:cs="Times New Roman"/>
          <w:b/>
          <w:i/>
          <w:color w:val="000000"/>
          <w:sz w:val="28"/>
          <w:szCs w:val="28"/>
        </w:rPr>
      </w:pPr>
      <w:r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="003939B6" w:rsidRPr="00BE39F1">
        <w:rPr>
          <w:rFonts w:cs="Times New Roman"/>
          <w:b/>
          <w:i/>
          <w:color w:val="000000"/>
          <w:sz w:val="28"/>
          <w:szCs w:val="28"/>
        </w:rPr>
        <w:t>Ресурсн</w:t>
      </w:r>
      <w:r w:rsidR="00847D62" w:rsidRPr="00BE39F1">
        <w:rPr>
          <w:rFonts w:cs="Times New Roman"/>
          <w:b/>
          <w:i/>
          <w:color w:val="000000"/>
          <w:sz w:val="28"/>
          <w:szCs w:val="28"/>
        </w:rPr>
        <w:t>ое</w:t>
      </w:r>
      <w:r w:rsidR="003939B6" w:rsidRPr="00BE39F1">
        <w:rPr>
          <w:rFonts w:cs="Times New Roman"/>
          <w:b/>
          <w:i/>
          <w:color w:val="000000"/>
          <w:sz w:val="28"/>
          <w:szCs w:val="28"/>
        </w:rPr>
        <w:t xml:space="preserve"> обеспечен</w:t>
      </w:r>
      <w:r w:rsidR="00847D62" w:rsidRPr="00BE39F1">
        <w:rPr>
          <w:rFonts w:cs="Times New Roman"/>
          <w:b/>
          <w:i/>
          <w:color w:val="000000"/>
          <w:sz w:val="28"/>
          <w:szCs w:val="28"/>
        </w:rPr>
        <w:t>ие</w:t>
      </w:r>
      <w:r w:rsidR="003939B6" w:rsidRPr="00BE39F1">
        <w:rPr>
          <w:rFonts w:cs="Times New Roman"/>
          <w:b/>
          <w:i/>
          <w:color w:val="000000"/>
          <w:sz w:val="28"/>
          <w:szCs w:val="28"/>
        </w:rPr>
        <w:t xml:space="preserve"> проекта</w:t>
      </w:r>
    </w:p>
    <w:p w14:paraId="72BE5106" w14:textId="77777777" w:rsidR="005000D3" w:rsidRPr="00BE39F1" w:rsidRDefault="005000D3" w:rsidP="00C25BB3">
      <w:pPr>
        <w:tabs>
          <w:tab w:val="left" w:pos="993"/>
        </w:tabs>
        <w:ind w:firstLine="709"/>
        <w:jc w:val="both"/>
        <w:rPr>
          <w:rFonts w:cs="Times New Roman"/>
          <w:color w:val="000000"/>
          <w:sz w:val="28"/>
          <w:szCs w:val="28"/>
        </w:rPr>
      </w:pPr>
      <w:r w:rsidRPr="00BE39F1">
        <w:rPr>
          <w:rFonts w:cs="Times New Roman"/>
          <w:color w:val="000000"/>
          <w:sz w:val="28"/>
          <w:szCs w:val="28"/>
        </w:rPr>
        <w:t>Для успешной реализации данного проекта необходимо следующее материально-техническое обеспечение:</w:t>
      </w:r>
    </w:p>
    <w:p w14:paraId="0A3739FC" w14:textId="428B057B" w:rsidR="005000D3" w:rsidRPr="00BE39F1" w:rsidRDefault="005000D3" w:rsidP="00C25BB3">
      <w:pPr>
        <w:tabs>
          <w:tab w:val="left" w:pos="993"/>
        </w:tabs>
        <w:ind w:firstLine="709"/>
        <w:jc w:val="both"/>
        <w:rPr>
          <w:rFonts w:cs="Times New Roman"/>
          <w:color w:val="000000"/>
          <w:sz w:val="28"/>
          <w:szCs w:val="28"/>
        </w:rPr>
      </w:pPr>
      <w:r w:rsidRPr="00BE39F1">
        <w:rPr>
          <w:rFonts w:cs="Times New Roman"/>
          <w:color w:val="000000"/>
          <w:sz w:val="28"/>
          <w:szCs w:val="28"/>
        </w:rPr>
        <w:t>-</w:t>
      </w:r>
      <w:r w:rsidRPr="00BE39F1">
        <w:rPr>
          <w:rFonts w:cs="Times New Roman"/>
          <w:color w:val="000000"/>
          <w:sz w:val="28"/>
          <w:szCs w:val="28"/>
        </w:rPr>
        <w:tab/>
      </w:r>
      <w:r w:rsidR="000A03AD">
        <w:rPr>
          <w:rFonts w:cs="Times New Roman"/>
          <w:color w:val="000000"/>
          <w:sz w:val="28"/>
          <w:szCs w:val="28"/>
        </w:rPr>
        <w:t>помещение</w:t>
      </w:r>
      <w:r w:rsidR="007C5503">
        <w:rPr>
          <w:rFonts w:cs="Times New Roman"/>
          <w:color w:val="000000"/>
          <w:sz w:val="28"/>
          <w:szCs w:val="28"/>
        </w:rPr>
        <w:t>, столы и стулья;</w:t>
      </w:r>
    </w:p>
    <w:p w14:paraId="03B8341E" w14:textId="086E47DB" w:rsidR="005000D3" w:rsidRPr="00BE39F1" w:rsidRDefault="005000D3" w:rsidP="00C25BB3">
      <w:pPr>
        <w:tabs>
          <w:tab w:val="left" w:pos="993"/>
        </w:tabs>
        <w:ind w:firstLine="709"/>
        <w:jc w:val="both"/>
        <w:rPr>
          <w:rFonts w:cs="Times New Roman"/>
          <w:color w:val="000000"/>
          <w:sz w:val="28"/>
          <w:szCs w:val="28"/>
        </w:rPr>
      </w:pPr>
      <w:r w:rsidRPr="00BE39F1">
        <w:rPr>
          <w:rFonts w:cs="Times New Roman"/>
          <w:color w:val="000000"/>
          <w:sz w:val="28"/>
          <w:szCs w:val="28"/>
        </w:rPr>
        <w:t>-</w:t>
      </w:r>
      <w:r w:rsidRPr="00BE39F1">
        <w:rPr>
          <w:rFonts w:cs="Times New Roman"/>
          <w:color w:val="000000"/>
          <w:sz w:val="28"/>
          <w:szCs w:val="28"/>
        </w:rPr>
        <w:tab/>
      </w:r>
      <w:r w:rsidR="005A51EB">
        <w:rPr>
          <w:rFonts w:cs="Times New Roman"/>
          <w:color w:val="000000"/>
          <w:sz w:val="28"/>
          <w:szCs w:val="28"/>
        </w:rPr>
        <w:t>возможность подключе</w:t>
      </w:r>
      <w:r w:rsidR="007C5503">
        <w:rPr>
          <w:rFonts w:cs="Times New Roman"/>
          <w:color w:val="000000"/>
          <w:sz w:val="28"/>
          <w:szCs w:val="28"/>
        </w:rPr>
        <w:t>ния к электричеству, удлинитель;</w:t>
      </w:r>
    </w:p>
    <w:p w14:paraId="4CB425E2" w14:textId="6A5E28CE" w:rsidR="005A51EB" w:rsidRDefault="005000D3" w:rsidP="00C25BB3">
      <w:pPr>
        <w:tabs>
          <w:tab w:val="left" w:pos="993"/>
        </w:tabs>
        <w:ind w:firstLine="709"/>
        <w:jc w:val="both"/>
        <w:rPr>
          <w:rFonts w:eastAsia="Calibri" w:cs="Times New Roman"/>
          <w:color w:val="000000"/>
          <w:sz w:val="28"/>
          <w:szCs w:val="28"/>
        </w:rPr>
      </w:pPr>
      <w:r w:rsidRPr="00BE39F1">
        <w:rPr>
          <w:rFonts w:cs="Times New Roman"/>
          <w:color w:val="000000"/>
          <w:sz w:val="28"/>
          <w:szCs w:val="28"/>
        </w:rPr>
        <w:t>-</w:t>
      </w:r>
      <w:r w:rsidRPr="00BE39F1">
        <w:rPr>
          <w:rFonts w:cs="Times New Roman"/>
          <w:color w:val="000000"/>
          <w:sz w:val="28"/>
          <w:szCs w:val="28"/>
        </w:rPr>
        <w:tab/>
      </w:r>
      <w:r w:rsidR="007C5503">
        <w:rPr>
          <w:rFonts w:eastAsia="Calibri" w:cs="Times New Roman"/>
          <w:color w:val="000000"/>
          <w:sz w:val="28"/>
          <w:szCs w:val="28"/>
        </w:rPr>
        <w:t>ламинатор, принтер, ноутбук;</w:t>
      </w:r>
    </w:p>
    <w:p w14:paraId="3D8BC61C" w14:textId="6812B400" w:rsidR="007C5503" w:rsidRDefault="007C5503" w:rsidP="00C25BB3">
      <w:pPr>
        <w:tabs>
          <w:tab w:val="left" w:pos="993"/>
        </w:tabs>
        <w:ind w:firstLine="709"/>
        <w:jc w:val="both"/>
        <w:rPr>
          <w:rFonts w:eastAsia="Calibri" w:cs="Times New Roman"/>
          <w:color w:val="000000"/>
          <w:sz w:val="28"/>
          <w:szCs w:val="28"/>
        </w:rPr>
      </w:pPr>
      <w:r>
        <w:rPr>
          <w:rFonts w:eastAsia="Calibri" w:cs="Times New Roman"/>
          <w:color w:val="000000"/>
          <w:sz w:val="28"/>
          <w:szCs w:val="28"/>
        </w:rPr>
        <w:t xml:space="preserve">- репродукции </w:t>
      </w:r>
      <w:proofErr w:type="gramStart"/>
      <w:r>
        <w:rPr>
          <w:rFonts w:eastAsia="Calibri" w:cs="Times New Roman"/>
          <w:color w:val="000000"/>
          <w:sz w:val="28"/>
          <w:szCs w:val="28"/>
        </w:rPr>
        <w:t>картин,  фломастеры</w:t>
      </w:r>
      <w:proofErr w:type="gramEnd"/>
      <w:r>
        <w:rPr>
          <w:rFonts w:eastAsia="Calibri" w:cs="Times New Roman"/>
          <w:color w:val="000000"/>
          <w:sz w:val="28"/>
          <w:szCs w:val="28"/>
        </w:rPr>
        <w:t>, ленты атласные разных цветов, картонные коробки;</w:t>
      </w:r>
    </w:p>
    <w:p w14:paraId="326F5F3E" w14:textId="289844C9" w:rsidR="007C5503" w:rsidRDefault="007C5503" w:rsidP="00C25BB3">
      <w:pPr>
        <w:tabs>
          <w:tab w:val="left" w:pos="993"/>
        </w:tabs>
        <w:ind w:firstLine="709"/>
        <w:jc w:val="both"/>
        <w:rPr>
          <w:rFonts w:eastAsia="Calibri" w:cs="Times New Roman"/>
          <w:color w:val="000000"/>
          <w:sz w:val="28"/>
          <w:szCs w:val="28"/>
        </w:rPr>
      </w:pPr>
      <w:r>
        <w:rPr>
          <w:rFonts w:eastAsia="Calibri" w:cs="Times New Roman"/>
          <w:color w:val="000000"/>
          <w:sz w:val="28"/>
          <w:szCs w:val="28"/>
        </w:rPr>
        <w:t xml:space="preserve">- реквизит </w:t>
      </w:r>
      <w:proofErr w:type="gramStart"/>
      <w:r>
        <w:rPr>
          <w:rFonts w:eastAsia="Calibri" w:cs="Times New Roman"/>
          <w:color w:val="000000"/>
          <w:sz w:val="28"/>
          <w:szCs w:val="28"/>
        </w:rPr>
        <w:t>для  станций</w:t>
      </w:r>
      <w:proofErr w:type="gramEnd"/>
      <w:r>
        <w:rPr>
          <w:rFonts w:eastAsia="Calibri" w:cs="Times New Roman"/>
          <w:color w:val="000000"/>
          <w:sz w:val="28"/>
          <w:szCs w:val="28"/>
        </w:rPr>
        <w:t xml:space="preserve"> «Натюрморт» и «Оживи картину»;</w:t>
      </w:r>
    </w:p>
    <w:p w14:paraId="3C1A1AB1" w14:textId="6C9844E7" w:rsidR="007C5503" w:rsidRDefault="007C5503" w:rsidP="00C25BB3">
      <w:pPr>
        <w:tabs>
          <w:tab w:val="left" w:pos="993"/>
        </w:tabs>
        <w:ind w:firstLine="709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конфеты «Мишка косолапый»;</w:t>
      </w:r>
    </w:p>
    <w:p w14:paraId="2713C463" w14:textId="290B70C1" w:rsidR="007C5503" w:rsidRPr="00BE39F1" w:rsidRDefault="007C5503" w:rsidP="00C25BB3">
      <w:pPr>
        <w:tabs>
          <w:tab w:val="left" w:pos="993"/>
        </w:tabs>
        <w:ind w:firstLine="709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наклейки с изображением картин известных русских художников.</w:t>
      </w:r>
    </w:p>
    <w:p w14:paraId="404E9D9E" w14:textId="77777777" w:rsidR="004B0458" w:rsidRPr="00BE39F1" w:rsidRDefault="003939B6" w:rsidP="00C25BB3">
      <w:pPr>
        <w:ind w:firstLine="709"/>
        <w:jc w:val="both"/>
        <w:rPr>
          <w:rFonts w:cs="Times New Roman"/>
          <w:color w:val="000000"/>
          <w:sz w:val="28"/>
          <w:szCs w:val="28"/>
        </w:rPr>
      </w:pPr>
      <w:r w:rsidRPr="00BE39F1">
        <w:rPr>
          <w:rFonts w:cs="Times New Roman"/>
          <w:b/>
          <w:i/>
          <w:color w:val="000000"/>
          <w:sz w:val="28"/>
          <w:szCs w:val="28"/>
        </w:rPr>
        <w:t>Социальные партнеры</w:t>
      </w:r>
      <w:r w:rsidR="00220CA6" w:rsidRPr="00BE39F1">
        <w:rPr>
          <w:rFonts w:cs="Times New Roman"/>
          <w:color w:val="000000"/>
          <w:sz w:val="28"/>
          <w:szCs w:val="28"/>
        </w:rPr>
        <w:t xml:space="preserve"> </w:t>
      </w:r>
    </w:p>
    <w:p w14:paraId="0C695875" w14:textId="23F505EF" w:rsidR="00E54756" w:rsidRPr="00A52B1C" w:rsidRDefault="0058517B" w:rsidP="00AF1D71">
      <w:pPr>
        <w:ind w:firstLine="709"/>
        <w:jc w:val="both"/>
        <w:rPr>
          <w:color w:val="000000" w:themeColor="text1"/>
          <w:sz w:val="28"/>
          <w:szCs w:val="28"/>
        </w:rPr>
      </w:pPr>
      <w:r w:rsidRPr="00BE39F1">
        <w:rPr>
          <w:sz w:val="28"/>
          <w:szCs w:val="28"/>
        </w:rPr>
        <w:t xml:space="preserve">В рамках проекта было организовано взаимодействие </w:t>
      </w:r>
      <w:r w:rsidR="00AF1D71">
        <w:rPr>
          <w:sz w:val="28"/>
          <w:szCs w:val="28"/>
        </w:rPr>
        <w:t xml:space="preserve">МБУ ДО «ЦВР «Истоки», его образовательных площадок «Родник» и «Альфа-спорт» с </w:t>
      </w:r>
      <w:r w:rsidR="007C5503">
        <w:rPr>
          <w:color w:val="000000" w:themeColor="text1"/>
          <w:sz w:val="28"/>
          <w:szCs w:val="28"/>
        </w:rPr>
        <w:t>Центральн</w:t>
      </w:r>
      <w:r w:rsidR="00AF1D71">
        <w:rPr>
          <w:color w:val="000000" w:themeColor="text1"/>
          <w:sz w:val="28"/>
          <w:szCs w:val="28"/>
        </w:rPr>
        <w:t>ой</w:t>
      </w:r>
      <w:r w:rsidR="007C5503">
        <w:rPr>
          <w:color w:val="000000" w:themeColor="text1"/>
          <w:sz w:val="28"/>
          <w:szCs w:val="28"/>
        </w:rPr>
        <w:t xml:space="preserve"> библиотек</w:t>
      </w:r>
      <w:r w:rsidR="00AF1D71">
        <w:rPr>
          <w:color w:val="000000" w:themeColor="text1"/>
          <w:sz w:val="28"/>
          <w:szCs w:val="28"/>
        </w:rPr>
        <w:t>ой</w:t>
      </w:r>
      <w:r w:rsidR="007C5503">
        <w:rPr>
          <w:color w:val="000000" w:themeColor="text1"/>
          <w:sz w:val="28"/>
          <w:szCs w:val="28"/>
        </w:rPr>
        <w:t xml:space="preserve"> им. А.С. Пушкина</w:t>
      </w:r>
      <w:r w:rsidR="00AD7F08" w:rsidRPr="00A52B1C">
        <w:rPr>
          <w:color w:val="000000" w:themeColor="text1"/>
          <w:sz w:val="28"/>
          <w:szCs w:val="28"/>
        </w:rPr>
        <w:t>.</w:t>
      </w:r>
    </w:p>
    <w:p w14:paraId="40734583" w14:textId="77777777" w:rsidR="006B56FE" w:rsidRPr="00BE39F1" w:rsidRDefault="003939B6" w:rsidP="00C25BB3">
      <w:pPr>
        <w:tabs>
          <w:tab w:val="left" w:pos="993"/>
          <w:tab w:val="left" w:pos="1134"/>
        </w:tabs>
        <w:ind w:firstLine="709"/>
        <w:jc w:val="both"/>
        <w:rPr>
          <w:rFonts w:cs="Times New Roman"/>
          <w:b/>
          <w:i/>
          <w:color w:val="000000"/>
          <w:sz w:val="28"/>
          <w:szCs w:val="28"/>
        </w:rPr>
      </w:pPr>
      <w:r w:rsidRPr="00BE39F1">
        <w:rPr>
          <w:rFonts w:cs="Times New Roman"/>
          <w:b/>
          <w:i/>
          <w:color w:val="000000"/>
          <w:sz w:val="28"/>
          <w:szCs w:val="28"/>
        </w:rPr>
        <w:t>Методики</w:t>
      </w:r>
      <w:r w:rsidR="00DF4C29" w:rsidRPr="00BE39F1">
        <w:rPr>
          <w:rFonts w:cs="Times New Roman"/>
          <w:b/>
          <w:i/>
          <w:color w:val="000000"/>
          <w:sz w:val="28"/>
          <w:szCs w:val="28"/>
        </w:rPr>
        <w:t>,</w:t>
      </w:r>
      <w:r w:rsidRPr="00BE39F1">
        <w:rPr>
          <w:rFonts w:cs="Times New Roman"/>
          <w:b/>
          <w:i/>
          <w:color w:val="000000"/>
          <w:sz w:val="28"/>
          <w:szCs w:val="28"/>
        </w:rPr>
        <w:t xml:space="preserve"> технологии, формы</w:t>
      </w:r>
      <w:r w:rsidRPr="00BE39F1">
        <w:rPr>
          <w:rFonts w:cs="Times New Roman"/>
          <w:color w:val="000000"/>
          <w:sz w:val="28"/>
          <w:szCs w:val="28"/>
        </w:rPr>
        <w:t xml:space="preserve">, </w:t>
      </w:r>
      <w:r w:rsidRPr="00BE39F1">
        <w:rPr>
          <w:rFonts w:cs="Times New Roman"/>
          <w:b/>
          <w:i/>
          <w:color w:val="000000"/>
          <w:sz w:val="28"/>
          <w:szCs w:val="28"/>
        </w:rPr>
        <w:t xml:space="preserve">используемые при реализации </w:t>
      </w:r>
      <w:r w:rsidR="00A0764B">
        <w:rPr>
          <w:rFonts w:cs="Times New Roman"/>
          <w:b/>
          <w:i/>
          <w:color w:val="000000"/>
          <w:sz w:val="28"/>
          <w:szCs w:val="28"/>
        </w:rPr>
        <w:t>образовательного события</w:t>
      </w:r>
    </w:p>
    <w:p w14:paraId="213E9798" w14:textId="342CE9B7" w:rsidR="00540409" w:rsidRPr="00BE39F1" w:rsidRDefault="00893F39" w:rsidP="00C25BB3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Образовательное событие</w:t>
      </w:r>
      <w:r w:rsidR="00540409" w:rsidRPr="00BE39F1">
        <w:rPr>
          <w:sz w:val="28"/>
          <w:szCs w:val="28"/>
        </w:rPr>
        <w:t xml:space="preserve"> ориентирован</w:t>
      </w:r>
      <w:r>
        <w:rPr>
          <w:sz w:val="28"/>
          <w:szCs w:val="28"/>
        </w:rPr>
        <w:t>о</w:t>
      </w:r>
      <w:r w:rsidR="00540409" w:rsidRPr="00BE39F1">
        <w:rPr>
          <w:sz w:val="28"/>
          <w:szCs w:val="28"/>
        </w:rPr>
        <w:t xml:space="preserve"> на успех каждого ребенка и дает ему возможность не зависимо от особенностей здоровья реализовываться в данном виде деятельности. На </w:t>
      </w:r>
      <w:r w:rsidR="007C5503">
        <w:rPr>
          <w:sz w:val="28"/>
          <w:szCs w:val="28"/>
        </w:rPr>
        <w:t>станциях</w:t>
      </w:r>
      <w:r w:rsidR="00540409" w:rsidRPr="00BE39F1">
        <w:rPr>
          <w:sz w:val="28"/>
          <w:szCs w:val="28"/>
        </w:rPr>
        <w:t xml:space="preserve"> осуществляется индивидуальный подход </w:t>
      </w:r>
      <w:r w:rsidR="007C5503">
        <w:rPr>
          <w:sz w:val="28"/>
          <w:szCs w:val="28"/>
        </w:rPr>
        <w:t xml:space="preserve">к </w:t>
      </w:r>
      <w:r w:rsidR="00540409" w:rsidRPr="00BE39F1">
        <w:rPr>
          <w:sz w:val="28"/>
          <w:szCs w:val="28"/>
        </w:rPr>
        <w:t xml:space="preserve">каждому </w:t>
      </w:r>
      <w:r>
        <w:rPr>
          <w:sz w:val="28"/>
          <w:szCs w:val="28"/>
        </w:rPr>
        <w:t xml:space="preserve">участнику </w:t>
      </w:r>
      <w:r w:rsidR="00540409" w:rsidRPr="00BE39F1">
        <w:rPr>
          <w:sz w:val="28"/>
          <w:szCs w:val="28"/>
        </w:rPr>
        <w:t>с учетом индивидуальных и возрастных особенностей.</w:t>
      </w:r>
    </w:p>
    <w:p w14:paraId="794A765C" w14:textId="77777777" w:rsidR="00540409" w:rsidRPr="00BE39F1" w:rsidRDefault="00540409" w:rsidP="00C25BB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 xml:space="preserve">В ходе реализации </w:t>
      </w:r>
      <w:r w:rsidR="00893F39">
        <w:rPr>
          <w:sz w:val="28"/>
          <w:szCs w:val="28"/>
        </w:rPr>
        <w:t>образовательного события</w:t>
      </w:r>
      <w:r w:rsidRPr="00BE39F1">
        <w:rPr>
          <w:sz w:val="28"/>
          <w:szCs w:val="28"/>
        </w:rPr>
        <w:t xml:space="preserve"> </w:t>
      </w:r>
      <w:r w:rsidR="00E93B56" w:rsidRPr="00BE39F1">
        <w:rPr>
          <w:sz w:val="28"/>
          <w:szCs w:val="28"/>
        </w:rPr>
        <w:t xml:space="preserve">используются следующие </w:t>
      </w:r>
      <w:r w:rsidR="00E93B56" w:rsidRPr="00BE39F1">
        <w:rPr>
          <w:b/>
          <w:i/>
          <w:sz w:val="28"/>
          <w:szCs w:val="28"/>
        </w:rPr>
        <w:t>м</w:t>
      </w:r>
      <w:r w:rsidRPr="00BE39F1">
        <w:rPr>
          <w:b/>
          <w:i/>
          <w:sz w:val="28"/>
          <w:szCs w:val="28"/>
        </w:rPr>
        <w:t>етоды обучения:</w:t>
      </w:r>
    </w:p>
    <w:p w14:paraId="38ABA6F3" w14:textId="77777777" w:rsidR="00540409" w:rsidRPr="00BE39F1" w:rsidRDefault="00540409" w:rsidP="00C25BB3">
      <w:pPr>
        <w:tabs>
          <w:tab w:val="left" w:pos="1134"/>
        </w:tabs>
        <w:ind w:firstLine="709"/>
        <w:jc w:val="both"/>
        <w:rPr>
          <w:i/>
          <w:iCs/>
          <w:sz w:val="28"/>
          <w:szCs w:val="28"/>
        </w:rPr>
      </w:pPr>
      <w:r w:rsidRPr="00BE39F1">
        <w:rPr>
          <w:i/>
          <w:sz w:val="28"/>
          <w:szCs w:val="28"/>
        </w:rPr>
        <w:t>по</w:t>
      </w:r>
      <w:r w:rsidRPr="00BE39F1">
        <w:rPr>
          <w:i/>
          <w:iCs/>
          <w:sz w:val="28"/>
          <w:szCs w:val="28"/>
        </w:rPr>
        <w:t xml:space="preserve"> источнику передачи и восприятия информации:</w:t>
      </w:r>
    </w:p>
    <w:p w14:paraId="2C30981D" w14:textId="77777777" w:rsidR="00540409" w:rsidRPr="00BE39F1" w:rsidRDefault="00540409" w:rsidP="00C25BB3">
      <w:pPr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>словесный: рассказ, беседа;</w:t>
      </w:r>
    </w:p>
    <w:p w14:paraId="5F485039" w14:textId="77777777" w:rsidR="00540409" w:rsidRPr="00BE39F1" w:rsidRDefault="00540409" w:rsidP="00C25BB3">
      <w:pPr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>наглядный: иллюстрация, дидактический, наглядный материал и др.;</w:t>
      </w:r>
    </w:p>
    <w:p w14:paraId="743A83AE" w14:textId="77777777" w:rsidR="00540409" w:rsidRPr="00BE39F1" w:rsidRDefault="00540409" w:rsidP="00C25BB3">
      <w:pPr>
        <w:numPr>
          <w:ilvl w:val="0"/>
          <w:numId w:val="8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>практический: показ, упражнения.</w:t>
      </w:r>
    </w:p>
    <w:p w14:paraId="03DA9669" w14:textId="77777777" w:rsidR="00540409" w:rsidRPr="00BE39F1" w:rsidRDefault="00540409" w:rsidP="00C25BB3">
      <w:pPr>
        <w:tabs>
          <w:tab w:val="left" w:pos="851"/>
          <w:tab w:val="left" w:pos="1134"/>
        </w:tabs>
        <w:ind w:firstLine="709"/>
        <w:jc w:val="both"/>
        <w:rPr>
          <w:i/>
          <w:iCs/>
          <w:sz w:val="28"/>
          <w:szCs w:val="28"/>
        </w:rPr>
      </w:pPr>
      <w:r w:rsidRPr="00BE39F1">
        <w:rPr>
          <w:i/>
          <w:iCs/>
          <w:sz w:val="28"/>
          <w:szCs w:val="28"/>
        </w:rPr>
        <w:t>по характеру деятельности:</w:t>
      </w:r>
    </w:p>
    <w:p w14:paraId="73C8F8B5" w14:textId="77777777" w:rsidR="00540409" w:rsidRPr="00BE39F1" w:rsidRDefault="00540409" w:rsidP="00C25BB3">
      <w:pPr>
        <w:numPr>
          <w:ilvl w:val="1"/>
          <w:numId w:val="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>объяснительно-</w:t>
      </w:r>
      <w:r w:rsidR="00E93B56" w:rsidRPr="00BE39F1">
        <w:rPr>
          <w:sz w:val="28"/>
          <w:szCs w:val="28"/>
        </w:rPr>
        <w:t xml:space="preserve">иллюстративный (рассказ, показ </w:t>
      </w:r>
      <w:r w:rsidRPr="00BE39F1">
        <w:rPr>
          <w:sz w:val="28"/>
          <w:szCs w:val="28"/>
        </w:rPr>
        <w:t>и др.);</w:t>
      </w:r>
    </w:p>
    <w:p w14:paraId="7FFA2B4A" w14:textId="77777777" w:rsidR="00540409" w:rsidRPr="00BE39F1" w:rsidRDefault="00540409" w:rsidP="00C25BB3">
      <w:pPr>
        <w:numPr>
          <w:ilvl w:val="1"/>
          <w:numId w:val="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>репродуктивный (воспроизведение, действие по алгоритму);</w:t>
      </w:r>
    </w:p>
    <w:p w14:paraId="3B5BB9AF" w14:textId="77777777" w:rsidR="00540409" w:rsidRPr="00BE39F1" w:rsidRDefault="00540409" w:rsidP="00C25BB3">
      <w:pPr>
        <w:numPr>
          <w:ilvl w:val="1"/>
          <w:numId w:val="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>проектный метод (создание творческих работ);</w:t>
      </w:r>
    </w:p>
    <w:p w14:paraId="48EF3588" w14:textId="77777777" w:rsidR="00540409" w:rsidRPr="00BE39F1" w:rsidRDefault="00540409" w:rsidP="00C25BB3">
      <w:pPr>
        <w:numPr>
          <w:ilvl w:val="1"/>
          <w:numId w:val="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>метод игры (игры развивающие, упражнения).</w:t>
      </w:r>
    </w:p>
    <w:p w14:paraId="1BE57CC6" w14:textId="3CBE8E31" w:rsidR="00540409" w:rsidRPr="00BE39F1" w:rsidRDefault="00540409" w:rsidP="00C25BB3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</w:rPr>
      </w:pPr>
      <w:r w:rsidRPr="00BE39F1">
        <w:rPr>
          <w:rFonts w:eastAsia="Calibri"/>
          <w:sz w:val="28"/>
          <w:szCs w:val="28"/>
        </w:rPr>
        <w:t xml:space="preserve">Ведущая технология </w:t>
      </w:r>
      <w:r w:rsidR="00A0764B">
        <w:rPr>
          <w:rFonts w:eastAsia="Calibri"/>
          <w:sz w:val="28"/>
          <w:szCs w:val="28"/>
        </w:rPr>
        <w:t>образовательного события</w:t>
      </w:r>
      <w:r w:rsidRPr="00BE39F1">
        <w:rPr>
          <w:rFonts w:eastAsia="Calibri"/>
          <w:sz w:val="28"/>
          <w:szCs w:val="28"/>
        </w:rPr>
        <w:t xml:space="preserve"> – игровая; сопутствующие – коммуникативная, групповая и другие. Данные технологии обеспеч</w:t>
      </w:r>
      <w:r w:rsidR="00AF1D71">
        <w:rPr>
          <w:rFonts w:eastAsia="Calibri"/>
          <w:sz w:val="28"/>
          <w:szCs w:val="28"/>
        </w:rPr>
        <w:t>ивают</w:t>
      </w:r>
      <w:r w:rsidRPr="00BE39F1">
        <w:rPr>
          <w:rFonts w:eastAsia="Calibri"/>
          <w:sz w:val="28"/>
          <w:szCs w:val="28"/>
        </w:rPr>
        <w:t xml:space="preserve"> </w:t>
      </w:r>
      <w:r w:rsidR="00AF1D71">
        <w:rPr>
          <w:rFonts w:eastAsia="Calibri"/>
          <w:sz w:val="28"/>
          <w:szCs w:val="28"/>
        </w:rPr>
        <w:t xml:space="preserve">решение </w:t>
      </w:r>
      <w:r w:rsidRPr="00BE39F1">
        <w:rPr>
          <w:rFonts w:eastAsia="Calibri"/>
          <w:sz w:val="28"/>
          <w:szCs w:val="28"/>
        </w:rPr>
        <w:t xml:space="preserve">поставленных организационных и методических </w:t>
      </w:r>
      <w:r w:rsidR="00AF1D71">
        <w:rPr>
          <w:rFonts w:eastAsia="Calibri"/>
          <w:sz w:val="28"/>
          <w:szCs w:val="28"/>
        </w:rPr>
        <w:t>задач.</w:t>
      </w:r>
      <w:r w:rsidRPr="00BE39F1">
        <w:rPr>
          <w:rFonts w:eastAsia="Calibri"/>
          <w:sz w:val="28"/>
          <w:szCs w:val="28"/>
        </w:rPr>
        <w:t xml:space="preserve"> Игровая технология раскр</w:t>
      </w:r>
      <w:r w:rsidR="00AF1D71">
        <w:rPr>
          <w:rFonts w:eastAsia="Calibri"/>
          <w:sz w:val="28"/>
          <w:szCs w:val="28"/>
        </w:rPr>
        <w:t>ывает</w:t>
      </w:r>
      <w:r w:rsidRPr="00BE39F1">
        <w:rPr>
          <w:rFonts w:eastAsia="Calibri"/>
          <w:sz w:val="28"/>
          <w:szCs w:val="28"/>
        </w:rPr>
        <w:t xml:space="preserve"> творческий потенциал ребенка, раз</w:t>
      </w:r>
      <w:r w:rsidR="00AF1D71">
        <w:rPr>
          <w:rFonts w:eastAsia="Calibri"/>
          <w:sz w:val="28"/>
          <w:szCs w:val="28"/>
        </w:rPr>
        <w:t xml:space="preserve">вивает </w:t>
      </w:r>
      <w:r w:rsidRPr="00BE39F1">
        <w:rPr>
          <w:rFonts w:eastAsia="Calibri"/>
          <w:sz w:val="28"/>
          <w:szCs w:val="28"/>
        </w:rPr>
        <w:t>интеллектуальные, творческие и физические способности, формирует навыки позитивного общения со сверстниками, привле</w:t>
      </w:r>
      <w:r w:rsidR="00AF1D71">
        <w:rPr>
          <w:rFonts w:eastAsia="Calibri"/>
          <w:sz w:val="28"/>
          <w:szCs w:val="28"/>
        </w:rPr>
        <w:t xml:space="preserve">кает </w:t>
      </w:r>
      <w:r w:rsidRPr="00BE39F1">
        <w:rPr>
          <w:rFonts w:eastAsia="Calibri"/>
          <w:sz w:val="28"/>
          <w:szCs w:val="28"/>
        </w:rPr>
        <w:t>ребят к сознательному выбору активного и здорового образа жизни.</w:t>
      </w:r>
    </w:p>
    <w:p w14:paraId="4DF06DA7" w14:textId="5E6E4D75" w:rsidR="00E93B56" w:rsidRPr="00BE39F1" w:rsidRDefault="00B90145" w:rsidP="00C25BB3">
      <w:pPr>
        <w:tabs>
          <w:tab w:val="left" w:pos="993"/>
        </w:tabs>
        <w:ind w:firstLine="709"/>
        <w:jc w:val="both"/>
        <w:rPr>
          <w:rFonts w:cs="Times New Roman"/>
          <w:color w:val="000000"/>
          <w:sz w:val="28"/>
          <w:szCs w:val="28"/>
        </w:rPr>
      </w:pPr>
      <w:r w:rsidRPr="00BE39F1">
        <w:rPr>
          <w:rFonts w:cs="Times New Roman"/>
          <w:b/>
          <w:i/>
          <w:color w:val="000000"/>
          <w:sz w:val="28"/>
          <w:szCs w:val="28"/>
        </w:rPr>
        <w:t>Формы</w:t>
      </w:r>
      <w:r w:rsidR="006B56FE" w:rsidRPr="00BE39F1">
        <w:rPr>
          <w:rFonts w:cs="Times New Roman"/>
          <w:b/>
          <w:i/>
          <w:color w:val="000000"/>
          <w:sz w:val="28"/>
          <w:szCs w:val="28"/>
        </w:rPr>
        <w:t>:</w:t>
      </w:r>
      <w:r w:rsidR="006B56FE" w:rsidRPr="00BE39F1">
        <w:rPr>
          <w:rFonts w:cs="Times New Roman"/>
          <w:color w:val="000000"/>
          <w:sz w:val="28"/>
          <w:szCs w:val="28"/>
        </w:rPr>
        <w:t xml:space="preserve"> </w:t>
      </w:r>
      <w:r w:rsidR="007C5503">
        <w:rPr>
          <w:rFonts w:cs="Times New Roman"/>
          <w:color w:val="000000"/>
          <w:sz w:val="28"/>
          <w:szCs w:val="28"/>
        </w:rPr>
        <w:t>беседа</w:t>
      </w:r>
      <w:r w:rsidR="00E93B56" w:rsidRPr="00BE39F1">
        <w:rPr>
          <w:rFonts w:cs="Times New Roman"/>
          <w:color w:val="000000"/>
          <w:sz w:val="28"/>
          <w:szCs w:val="28"/>
        </w:rPr>
        <w:t xml:space="preserve">, </w:t>
      </w:r>
      <w:r w:rsidR="006B56FE" w:rsidRPr="00BE39F1">
        <w:rPr>
          <w:rFonts w:cs="Times New Roman"/>
          <w:color w:val="000000"/>
          <w:sz w:val="28"/>
          <w:szCs w:val="28"/>
        </w:rPr>
        <w:t>игра, познаватель</w:t>
      </w:r>
      <w:r w:rsidR="00893F39">
        <w:rPr>
          <w:rFonts w:cs="Times New Roman"/>
          <w:color w:val="000000"/>
          <w:sz w:val="28"/>
          <w:szCs w:val="28"/>
        </w:rPr>
        <w:t>но-развлекательное мероприятие.</w:t>
      </w:r>
    </w:p>
    <w:p w14:paraId="1BAB8293" w14:textId="395327F3" w:rsidR="003939B6" w:rsidRPr="00BE39F1" w:rsidRDefault="003939B6" w:rsidP="00C25BB3">
      <w:pPr>
        <w:tabs>
          <w:tab w:val="left" w:pos="993"/>
        </w:tabs>
        <w:ind w:firstLine="709"/>
        <w:jc w:val="both"/>
        <w:rPr>
          <w:rFonts w:cs="Times New Roman"/>
          <w:sz w:val="28"/>
          <w:szCs w:val="28"/>
        </w:rPr>
      </w:pPr>
      <w:r w:rsidRPr="00BE39F1">
        <w:rPr>
          <w:rFonts w:cs="Times New Roman"/>
          <w:b/>
          <w:i/>
          <w:sz w:val="28"/>
          <w:szCs w:val="28"/>
        </w:rPr>
        <w:t xml:space="preserve">Механизм оценки эффективности </w:t>
      </w:r>
      <w:r w:rsidR="00893F39">
        <w:rPr>
          <w:rFonts w:cs="Times New Roman"/>
          <w:b/>
          <w:i/>
          <w:sz w:val="28"/>
          <w:szCs w:val="28"/>
        </w:rPr>
        <w:t xml:space="preserve">образовательного </w:t>
      </w:r>
      <w:proofErr w:type="gramStart"/>
      <w:r w:rsidR="00893F39">
        <w:rPr>
          <w:rFonts w:cs="Times New Roman"/>
          <w:b/>
          <w:i/>
          <w:sz w:val="28"/>
          <w:szCs w:val="28"/>
        </w:rPr>
        <w:t xml:space="preserve">события </w:t>
      </w:r>
      <w:r w:rsidRPr="00BE39F1">
        <w:rPr>
          <w:rFonts w:cs="Times New Roman"/>
          <w:sz w:val="28"/>
          <w:szCs w:val="28"/>
        </w:rPr>
        <w:t xml:space="preserve"> «</w:t>
      </w:r>
      <w:proofErr w:type="gramEnd"/>
      <w:r w:rsidR="007C5503">
        <w:rPr>
          <w:rFonts w:cs="Times New Roman"/>
          <w:sz w:val="28"/>
          <w:szCs w:val="28"/>
        </w:rPr>
        <w:t>Мы знатоки русской живописи</w:t>
      </w:r>
      <w:r w:rsidRPr="00BE39F1">
        <w:rPr>
          <w:rFonts w:cs="Times New Roman"/>
          <w:sz w:val="28"/>
          <w:szCs w:val="28"/>
        </w:rPr>
        <w:t xml:space="preserve">» включает в себя: </w:t>
      </w:r>
    </w:p>
    <w:p w14:paraId="16A337AD" w14:textId="77777777" w:rsidR="007C5503" w:rsidRPr="007C5503" w:rsidRDefault="007C5503" w:rsidP="00C25BB3">
      <w:pPr>
        <w:numPr>
          <w:ilvl w:val="0"/>
          <w:numId w:val="22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7C5503">
        <w:rPr>
          <w:rFonts w:eastAsia="Times New Roman" w:cs="Times New Roman"/>
          <w:sz w:val="28"/>
          <w:szCs w:val="28"/>
        </w:rPr>
        <w:t xml:space="preserve">диагностика удовлетворенности участников-детей и их родителей на основании отзывов (понравилось ли мероприятие, было ли оно интересным, полезным); опросы, (Хотелось бы тебе узнать о живописи больше; хотел бы ты делиться полученными </w:t>
      </w:r>
      <w:proofErr w:type="gramStart"/>
      <w:r w:rsidRPr="007C5503">
        <w:rPr>
          <w:rFonts w:eastAsia="Times New Roman" w:cs="Times New Roman"/>
          <w:sz w:val="28"/>
          <w:szCs w:val="28"/>
        </w:rPr>
        <w:t>знаниями  об</w:t>
      </w:r>
      <w:proofErr w:type="gramEnd"/>
      <w:r w:rsidRPr="007C5503">
        <w:rPr>
          <w:rFonts w:eastAsia="Times New Roman" w:cs="Times New Roman"/>
          <w:sz w:val="28"/>
          <w:szCs w:val="28"/>
        </w:rPr>
        <w:t xml:space="preserve"> изобразительном искусстве России с друзьями);</w:t>
      </w:r>
    </w:p>
    <w:p w14:paraId="0E9BAAFD" w14:textId="77777777" w:rsidR="007C5503" w:rsidRPr="007C5503" w:rsidRDefault="007C5503" w:rsidP="00C25BB3">
      <w:pPr>
        <w:numPr>
          <w:ilvl w:val="0"/>
          <w:numId w:val="22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7C5503">
        <w:rPr>
          <w:rFonts w:eastAsia="Times New Roman" w:cs="Times New Roman"/>
          <w:sz w:val="28"/>
          <w:szCs w:val="28"/>
        </w:rPr>
        <w:t>самоанализ организаторов проекта (какие задания оказались наиболее удачными интересными для аудитории разного возраста);</w:t>
      </w:r>
    </w:p>
    <w:p w14:paraId="23E1B3C5" w14:textId="77777777" w:rsidR="007C5503" w:rsidRDefault="007C5503" w:rsidP="00C25BB3">
      <w:pPr>
        <w:numPr>
          <w:ilvl w:val="0"/>
          <w:numId w:val="22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7C5503">
        <w:rPr>
          <w:rFonts w:eastAsia="Times New Roman" w:cs="Times New Roman"/>
          <w:sz w:val="28"/>
          <w:szCs w:val="28"/>
        </w:rPr>
        <w:t>анализ полученных данных, соотнесение с запланированными результатами и заданными целями;</w:t>
      </w:r>
    </w:p>
    <w:p w14:paraId="2AA5F034" w14:textId="0B6EAD36" w:rsidR="007C5503" w:rsidRPr="007C5503" w:rsidRDefault="007C5503" w:rsidP="00C25BB3">
      <w:pPr>
        <w:numPr>
          <w:ilvl w:val="0"/>
          <w:numId w:val="22"/>
        </w:numPr>
        <w:tabs>
          <w:tab w:val="left" w:pos="993"/>
        </w:tabs>
        <w:ind w:left="0" w:firstLine="709"/>
        <w:contextualSpacing/>
        <w:jc w:val="both"/>
        <w:rPr>
          <w:rFonts w:eastAsia="Times New Roman" w:cs="Times New Roman"/>
          <w:sz w:val="28"/>
          <w:szCs w:val="28"/>
        </w:rPr>
      </w:pPr>
      <w:r w:rsidRPr="007C5503">
        <w:rPr>
          <w:rFonts w:eastAsia="Times New Roman" w:cs="Times New Roman"/>
          <w:sz w:val="28"/>
          <w:szCs w:val="28"/>
        </w:rPr>
        <w:t>анализ показателей результативности: количественных (количество участников, количество мероприятий, количество просмотров в группе ВКонтакте отчетов о мероприятии) и качественных (степень удовлетворенности, степень заинтересованности, степень полезности).</w:t>
      </w:r>
    </w:p>
    <w:p w14:paraId="05EAC286" w14:textId="3AFCCC57" w:rsidR="003939B6" w:rsidRPr="007C5503" w:rsidRDefault="007C5503" w:rsidP="00C25BB3">
      <w:pPr>
        <w:tabs>
          <w:tab w:val="left" w:pos="993"/>
        </w:tabs>
        <w:ind w:firstLine="709"/>
        <w:contextualSpacing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  <w:r w:rsidR="003939B6" w:rsidRPr="007C5503">
        <w:rPr>
          <w:rFonts w:cs="Times New Roman"/>
          <w:b/>
          <w:i/>
          <w:sz w:val="28"/>
          <w:szCs w:val="28"/>
        </w:rPr>
        <w:t>Система обратно</w:t>
      </w:r>
      <w:r w:rsidR="00363D3A" w:rsidRPr="007C5503">
        <w:rPr>
          <w:rFonts w:cs="Times New Roman"/>
          <w:b/>
          <w:i/>
          <w:sz w:val="28"/>
          <w:szCs w:val="28"/>
        </w:rPr>
        <w:t>й связи с участниками проекта</w:t>
      </w:r>
      <w:r w:rsidR="003939B6" w:rsidRPr="007C5503">
        <w:rPr>
          <w:rFonts w:cs="Times New Roman"/>
          <w:b/>
          <w:i/>
          <w:sz w:val="28"/>
          <w:szCs w:val="28"/>
        </w:rPr>
        <w:t>:</w:t>
      </w:r>
    </w:p>
    <w:p w14:paraId="1A354EF9" w14:textId="77777777" w:rsidR="003939B6" w:rsidRPr="00BE39F1" w:rsidRDefault="00C007C1" w:rsidP="00C25BB3">
      <w:pPr>
        <w:tabs>
          <w:tab w:val="left" w:pos="1134"/>
        </w:tabs>
        <w:ind w:firstLine="709"/>
        <w:jc w:val="both"/>
        <w:rPr>
          <w:rFonts w:cs="Times New Roman"/>
          <w:sz w:val="28"/>
          <w:szCs w:val="28"/>
        </w:rPr>
      </w:pPr>
      <w:r w:rsidRPr="00BE39F1">
        <w:rPr>
          <w:rFonts w:cs="Times New Roman"/>
          <w:sz w:val="28"/>
          <w:szCs w:val="28"/>
        </w:rPr>
        <w:t>1</w:t>
      </w:r>
      <w:r w:rsidR="00A36808">
        <w:rPr>
          <w:rFonts w:cs="Times New Roman"/>
          <w:sz w:val="28"/>
          <w:szCs w:val="28"/>
        </w:rPr>
        <w:t>)</w:t>
      </w:r>
      <w:r w:rsidR="003939B6" w:rsidRPr="00BE39F1">
        <w:rPr>
          <w:rFonts w:cs="Times New Roman"/>
          <w:sz w:val="28"/>
          <w:szCs w:val="28"/>
        </w:rPr>
        <w:t>оценки, отзывы непосредственно сразу после проведенного мероприятия;</w:t>
      </w:r>
    </w:p>
    <w:p w14:paraId="0A235418" w14:textId="77777777" w:rsidR="00A36808" w:rsidRDefault="00C007C1" w:rsidP="00C25BB3">
      <w:pPr>
        <w:tabs>
          <w:tab w:val="left" w:pos="993"/>
        </w:tabs>
        <w:ind w:firstLine="709"/>
        <w:jc w:val="both"/>
        <w:rPr>
          <w:rFonts w:cs="Times New Roman"/>
          <w:sz w:val="28"/>
          <w:szCs w:val="28"/>
        </w:rPr>
      </w:pPr>
      <w:r w:rsidRPr="00BE39F1">
        <w:rPr>
          <w:rFonts w:cs="Times New Roman"/>
          <w:sz w:val="28"/>
          <w:szCs w:val="28"/>
        </w:rPr>
        <w:t>2</w:t>
      </w:r>
      <w:r w:rsidR="00B90145" w:rsidRPr="00BE39F1">
        <w:rPr>
          <w:rFonts w:cs="Times New Roman"/>
          <w:sz w:val="28"/>
          <w:szCs w:val="28"/>
        </w:rPr>
        <w:t xml:space="preserve">) опросы, </w:t>
      </w:r>
    </w:p>
    <w:p w14:paraId="085DC196" w14:textId="77777777" w:rsidR="00220CA6" w:rsidRPr="00BE39F1" w:rsidRDefault="00C007C1" w:rsidP="00C25BB3">
      <w:pPr>
        <w:tabs>
          <w:tab w:val="left" w:pos="993"/>
        </w:tabs>
        <w:ind w:firstLine="709"/>
        <w:jc w:val="both"/>
        <w:rPr>
          <w:rFonts w:cs="Times New Roman"/>
          <w:sz w:val="28"/>
          <w:szCs w:val="28"/>
        </w:rPr>
      </w:pPr>
      <w:r w:rsidRPr="00BE39F1">
        <w:rPr>
          <w:rFonts w:cs="Times New Roman"/>
          <w:sz w:val="28"/>
          <w:szCs w:val="28"/>
        </w:rPr>
        <w:lastRenderedPageBreak/>
        <w:t>3</w:t>
      </w:r>
      <w:r w:rsidR="003939B6" w:rsidRPr="00BE39F1">
        <w:rPr>
          <w:rFonts w:cs="Times New Roman"/>
          <w:sz w:val="28"/>
          <w:szCs w:val="28"/>
        </w:rPr>
        <w:t>) обсуждение в коман</w:t>
      </w:r>
      <w:r w:rsidR="00B90145" w:rsidRPr="00BE39F1">
        <w:rPr>
          <w:rFonts w:cs="Times New Roman"/>
          <w:sz w:val="28"/>
          <w:szCs w:val="28"/>
        </w:rPr>
        <w:t xml:space="preserve">де результатов и корректировка </w:t>
      </w:r>
      <w:r w:rsidR="003939B6" w:rsidRPr="00BE39F1">
        <w:rPr>
          <w:rFonts w:cs="Times New Roman"/>
          <w:sz w:val="28"/>
          <w:szCs w:val="28"/>
        </w:rPr>
        <w:t xml:space="preserve">деятельности при необходимости. </w:t>
      </w:r>
    </w:p>
    <w:p w14:paraId="12C84BCC" w14:textId="77777777" w:rsidR="007C5503" w:rsidRDefault="003939B6" w:rsidP="00C25BB3">
      <w:pPr>
        <w:tabs>
          <w:tab w:val="left" w:pos="993"/>
        </w:tabs>
        <w:ind w:firstLine="709"/>
        <w:jc w:val="both"/>
        <w:rPr>
          <w:rFonts w:cs="Times New Roman"/>
          <w:sz w:val="28"/>
          <w:szCs w:val="28"/>
        </w:rPr>
      </w:pPr>
      <w:r w:rsidRPr="00BE39F1">
        <w:rPr>
          <w:rFonts w:cs="Times New Roman"/>
          <w:b/>
          <w:i/>
          <w:sz w:val="28"/>
          <w:szCs w:val="28"/>
        </w:rPr>
        <w:t>Система стимулирования участников</w:t>
      </w:r>
      <w:r w:rsidRPr="00BE39F1">
        <w:rPr>
          <w:rFonts w:cs="Times New Roman"/>
          <w:sz w:val="28"/>
          <w:szCs w:val="28"/>
        </w:rPr>
        <w:t xml:space="preserve"> </w:t>
      </w:r>
      <w:r w:rsidR="007C5503" w:rsidRPr="007C5503">
        <w:rPr>
          <w:rFonts w:cs="Times New Roman"/>
          <w:sz w:val="28"/>
          <w:szCs w:val="28"/>
        </w:rPr>
        <w:t>возможность показать свои знания и получить новые знания, желание выразить себя, получить признание.  Состязательный момент между командами, желание победить соперников, выполнить задания быстрее и правильнее.</w:t>
      </w:r>
    </w:p>
    <w:p w14:paraId="38BE450A" w14:textId="52340FE1" w:rsidR="002E50F3" w:rsidRPr="00BE39F1" w:rsidRDefault="003939B6" w:rsidP="00C25BB3">
      <w:pPr>
        <w:tabs>
          <w:tab w:val="left" w:pos="993"/>
        </w:tabs>
        <w:ind w:firstLine="709"/>
        <w:jc w:val="both"/>
        <w:rPr>
          <w:rFonts w:cs="Times New Roman"/>
          <w:sz w:val="28"/>
          <w:szCs w:val="28"/>
        </w:rPr>
      </w:pPr>
      <w:r w:rsidRPr="00BE39F1">
        <w:rPr>
          <w:rFonts w:cs="Times New Roman"/>
          <w:b/>
          <w:i/>
          <w:sz w:val="28"/>
          <w:szCs w:val="28"/>
        </w:rPr>
        <w:t>Система стимулирования мотивации организаторов</w:t>
      </w:r>
      <w:r w:rsidR="00B90145" w:rsidRPr="00BE39F1">
        <w:rPr>
          <w:rFonts w:cs="Times New Roman"/>
          <w:sz w:val="28"/>
          <w:szCs w:val="28"/>
        </w:rPr>
        <w:t>:</w:t>
      </w:r>
      <w:r w:rsidR="007C5503">
        <w:rPr>
          <w:rFonts w:cs="Times New Roman"/>
          <w:sz w:val="28"/>
          <w:szCs w:val="28"/>
        </w:rPr>
        <w:t xml:space="preserve"> </w:t>
      </w:r>
      <w:r w:rsidR="007C5503" w:rsidRPr="007C5503">
        <w:rPr>
          <w:rFonts w:cs="Times New Roman"/>
          <w:sz w:val="28"/>
          <w:szCs w:val="28"/>
        </w:rPr>
        <w:t>возможность использовать готовый методический материал в дальнейшем.</w:t>
      </w:r>
    </w:p>
    <w:p w14:paraId="766B58A3" w14:textId="77777777" w:rsidR="00A10142" w:rsidRPr="00F00555" w:rsidRDefault="003939B6" w:rsidP="00C25BB3">
      <w:pPr>
        <w:tabs>
          <w:tab w:val="left" w:pos="993"/>
        </w:tabs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F00555">
        <w:rPr>
          <w:rFonts w:cs="Times New Roman"/>
          <w:b/>
          <w:i/>
          <w:color w:val="000000" w:themeColor="text1"/>
          <w:sz w:val="28"/>
          <w:szCs w:val="28"/>
        </w:rPr>
        <w:t>Система информационного сопровождения</w:t>
      </w:r>
      <w:r w:rsidRPr="00F00555">
        <w:rPr>
          <w:rFonts w:cs="Times New Roman"/>
          <w:color w:val="000000" w:themeColor="text1"/>
          <w:sz w:val="28"/>
          <w:szCs w:val="28"/>
        </w:rPr>
        <w:t xml:space="preserve"> </w:t>
      </w:r>
    </w:p>
    <w:p w14:paraId="0F345469" w14:textId="200D36C7" w:rsidR="004C6B35" w:rsidRDefault="00820B97" w:rsidP="00C25BB3">
      <w:pPr>
        <w:shd w:val="clear" w:color="auto" w:fill="FFFFFF"/>
        <w:tabs>
          <w:tab w:val="left" w:pos="993"/>
          <w:tab w:val="left" w:pos="10260"/>
        </w:tabs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 w:rsidRPr="00F00555">
        <w:rPr>
          <w:rFonts w:cs="Times New Roman"/>
          <w:color w:val="000000" w:themeColor="text1"/>
          <w:sz w:val="28"/>
          <w:szCs w:val="28"/>
        </w:rPr>
        <w:t>Организация информационной поддержки осуществлялась в группе ВК «Центр Истоки Челябинск»</w:t>
      </w:r>
      <w:r w:rsidR="00EF6396" w:rsidRPr="00F00555">
        <w:rPr>
          <w:rFonts w:cs="Times New Roman"/>
          <w:color w:val="000000" w:themeColor="text1"/>
          <w:sz w:val="28"/>
          <w:szCs w:val="28"/>
        </w:rPr>
        <w:t xml:space="preserve"> (</w:t>
      </w:r>
      <w:hyperlink r:id="rId7" w:history="1">
        <w:r w:rsidR="00EF6396" w:rsidRPr="00F00555">
          <w:rPr>
            <w:rStyle w:val="af"/>
            <w:rFonts w:cs="Times New Roman"/>
            <w:color w:val="000000" w:themeColor="text1"/>
            <w:sz w:val="28"/>
            <w:szCs w:val="28"/>
          </w:rPr>
          <w:t>https://vk.com/istoki74</w:t>
        </w:r>
      </w:hyperlink>
      <w:r w:rsidR="00EF6396" w:rsidRPr="00F00555">
        <w:rPr>
          <w:rFonts w:cs="Times New Roman"/>
          <w:color w:val="000000" w:themeColor="text1"/>
          <w:sz w:val="28"/>
          <w:szCs w:val="28"/>
        </w:rPr>
        <w:t>).</w:t>
      </w:r>
    </w:p>
    <w:p w14:paraId="35FB408B" w14:textId="598E7569" w:rsidR="004A2298" w:rsidRPr="004A2298" w:rsidRDefault="004A2298" w:rsidP="004A2298">
      <w:pPr>
        <w:shd w:val="clear" w:color="auto" w:fill="FFFFFF"/>
        <w:tabs>
          <w:tab w:val="left" w:pos="993"/>
          <w:tab w:val="left" w:pos="10260"/>
        </w:tabs>
        <w:ind w:firstLine="709"/>
        <w:jc w:val="center"/>
        <w:rPr>
          <w:rFonts w:cs="Times New Roman"/>
          <w:color w:val="000000" w:themeColor="text1"/>
          <w:sz w:val="28"/>
          <w:szCs w:val="28"/>
          <w:highlight w:val="yellow"/>
        </w:rPr>
      </w:pPr>
      <w:r w:rsidRPr="004A2298">
        <w:rPr>
          <w:rFonts w:cs="Times New Roman"/>
          <w:color w:val="000000" w:themeColor="text1"/>
          <w:sz w:val="28"/>
          <w:szCs w:val="28"/>
          <w:highlight w:val="yellow"/>
        </w:rPr>
        <w:t>График информационного сопровождения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09"/>
        <w:gridCol w:w="3248"/>
        <w:gridCol w:w="2247"/>
        <w:gridCol w:w="2550"/>
      </w:tblGrid>
      <w:tr w:rsidR="004A2298" w14:paraId="7A3F07E1" w14:textId="77777777" w:rsidTr="004A2298">
        <w:tc>
          <w:tcPr>
            <w:tcW w:w="1809" w:type="dxa"/>
          </w:tcPr>
          <w:p w14:paraId="45E6E511" w14:textId="7DD6DE61" w:rsidR="004A2298" w:rsidRPr="004A2298" w:rsidRDefault="004A2298" w:rsidP="004A2298">
            <w:pPr>
              <w:tabs>
                <w:tab w:val="left" w:pos="993"/>
                <w:tab w:val="left" w:pos="10260"/>
              </w:tabs>
              <w:jc w:val="center"/>
              <w:rPr>
                <w:rFonts w:cs="Times New Roman"/>
                <w:color w:val="FF0000"/>
                <w:sz w:val="28"/>
                <w:szCs w:val="28"/>
                <w:highlight w:val="yellow"/>
              </w:rPr>
            </w:pPr>
            <w:r w:rsidRPr="004A2298">
              <w:rPr>
                <w:rFonts w:cs="Times New Roman"/>
                <w:color w:val="FF0000"/>
                <w:sz w:val="28"/>
                <w:szCs w:val="28"/>
                <w:highlight w:val="yellow"/>
              </w:rPr>
              <w:t>Дата</w:t>
            </w:r>
          </w:p>
        </w:tc>
        <w:tc>
          <w:tcPr>
            <w:tcW w:w="3248" w:type="dxa"/>
          </w:tcPr>
          <w:p w14:paraId="45EE84CF" w14:textId="1866CB47" w:rsidR="004A2298" w:rsidRPr="004A2298" w:rsidRDefault="004A2298" w:rsidP="004A2298">
            <w:pPr>
              <w:tabs>
                <w:tab w:val="left" w:pos="993"/>
                <w:tab w:val="left" w:pos="10260"/>
              </w:tabs>
              <w:jc w:val="center"/>
              <w:rPr>
                <w:rFonts w:cs="Times New Roman"/>
                <w:color w:val="FF0000"/>
                <w:sz w:val="28"/>
                <w:szCs w:val="28"/>
                <w:highlight w:val="yellow"/>
              </w:rPr>
            </w:pPr>
            <w:r w:rsidRPr="004A2298">
              <w:rPr>
                <w:rFonts w:cs="Times New Roman"/>
                <w:color w:val="FF0000"/>
                <w:sz w:val="28"/>
                <w:szCs w:val="28"/>
                <w:highlight w:val="yellow"/>
              </w:rPr>
              <w:t>Название поста</w:t>
            </w:r>
          </w:p>
        </w:tc>
        <w:tc>
          <w:tcPr>
            <w:tcW w:w="2247" w:type="dxa"/>
          </w:tcPr>
          <w:p w14:paraId="35F153D8" w14:textId="72A1E475" w:rsidR="004A2298" w:rsidRPr="004A2298" w:rsidRDefault="004A2298" w:rsidP="004A2298">
            <w:pPr>
              <w:tabs>
                <w:tab w:val="left" w:pos="993"/>
                <w:tab w:val="left" w:pos="10260"/>
              </w:tabs>
              <w:jc w:val="center"/>
              <w:rPr>
                <w:rFonts w:cs="Times New Roman"/>
                <w:color w:val="FF0000"/>
                <w:sz w:val="28"/>
                <w:szCs w:val="28"/>
                <w:highlight w:val="yellow"/>
              </w:rPr>
            </w:pPr>
            <w:r w:rsidRPr="004A2298">
              <w:rPr>
                <w:rFonts w:cs="Times New Roman"/>
                <w:color w:val="FF0000"/>
                <w:sz w:val="28"/>
                <w:szCs w:val="28"/>
                <w:highlight w:val="yellow"/>
              </w:rPr>
              <w:t>Ресурс</w:t>
            </w:r>
          </w:p>
        </w:tc>
        <w:tc>
          <w:tcPr>
            <w:tcW w:w="2550" w:type="dxa"/>
          </w:tcPr>
          <w:p w14:paraId="6A69DC8D" w14:textId="64E1651F" w:rsidR="004A2298" w:rsidRDefault="004A2298" w:rsidP="004A2298">
            <w:pPr>
              <w:tabs>
                <w:tab w:val="left" w:pos="993"/>
                <w:tab w:val="left" w:pos="10260"/>
              </w:tabs>
              <w:jc w:val="center"/>
              <w:rPr>
                <w:rFonts w:cs="Times New Roman"/>
                <w:color w:val="FF0000"/>
                <w:sz w:val="28"/>
                <w:szCs w:val="28"/>
              </w:rPr>
            </w:pPr>
            <w:r w:rsidRPr="004A2298">
              <w:rPr>
                <w:rFonts w:cs="Times New Roman"/>
                <w:color w:val="FF0000"/>
                <w:sz w:val="28"/>
                <w:szCs w:val="28"/>
                <w:highlight w:val="yellow"/>
              </w:rPr>
              <w:t>Ссылка</w:t>
            </w:r>
          </w:p>
        </w:tc>
      </w:tr>
    </w:tbl>
    <w:p w14:paraId="3A97D7B8" w14:textId="77777777" w:rsidR="004A2298" w:rsidRPr="00BE39F1" w:rsidRDefault="004A2298" w:rsidP="004A2298">
      <w:pPr>
        <w:shd w:val="clear" w:color="auto" w:fill="FFFFFF"/>
        <w:tabs>
          <w:tab w:val="left" w:pos="993"/>
          <w:tab w:val="left" w:pos="10260"/>
        </w:tabs>
        <w:ind w:firstLine="709"/>
        <w:jc w:val="center"/>
        <w:rPr>
          <w:rFonts w:cs="Times New Roman"/>
          <w:color w:val="FF0000"/>
          <w:sz w:val="28"/>
          <w:szCs w:val="28"/>
        </w:rPr>
      </w:pPr>
    </w:p>
    <w:p w14:paraId="659708E6" w14:textId="77777777" w:rsidR="00FC5801" w:rsidRPr="00BE39F1" w:rsidRDefault="00FC5801" w:rsidP="00C25BB3">
      <w:pPr>
        <w:shd w:val="clear" w:color="auto" w:fill="FFFFFF"/>
        <w:tabs>
          <w:tab w:val="left" w:pos="993"/>
          <w:tab w:val="left" w:pos="10260"/>
        </w:tabs>
        <w:ind w:firstLine="709"/>
        <w:jc w:val="both"/>
        <w:rPr>
          <w:rFonts w:cs="Times New Roman"/>
          <w:color w:val="FF0000"/>
          <w:sz w:val="28"/>
          <w:szCs w:val="28"/>
        </w:rPr>
      </w:pPr>
    </w:p>
    <w:p w14:paraId="6E3D47B4" w14:textId="77777777" w:rsidR="00220CA6" w:rsidRPr="00F00555" w:rsidRDefault="00FB2404" w:rsidP="00C25BB3">
      <w:pPr>
        <w:pStyle w:val="a4"/>
        <w:numPr>
          <w:ilvl w:val="0"/>
          <w:numId w:val="5"/>
        </w:numPr>
        <w:tabs>
          <w:tab w:val="left" w:pos="284"/>
          <w:tab w:val="left" w:pos="851"/>
        </w:tabs>
        <w:ind w:left="0" w:firstLine="709"/>
        <w:jc w:val="center"/>
        <w:rPr>
          <w:b/>
          <w:sz w:val="32"/>
          <w:szCs w:val="32"/>
        </w:rPr>
      </w:pPr>
      <w:r w:rsidRPr="00F00555">
        <w:rPr>
          <w:b/>
          <w:sz w:val="32"/>
          <w:szCs w:val="32"/>
        </w:rPr>
        <w:t>Анализ достигнутых результатов</w:t>
      </w:r>
    </w:p>
    <w:p w14:paraId="44C9824F" w14:textId="7710AC2C" w:rsidR="007700F1" w:rsidRPr="003C048A" w:rsidRDefault="00C92CCC" w:rsidP="00C25BB3">
      <w:pPr>
        <w:tabs>
          <w:tab w:val="left" w:pos="709"/>
          <w:tab w:val="left" w:pos="1134"/>
          <w:tab w:val="left" w:pos="1276"/>
        </w:tabs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C952DC" w:rsidRPr="00BE39F1">
        <w:rPr>
          <w:rFonts w:cs="Times New Roman"/>
          <w:sz w:val="28"/>
          <w:szCs w:val="28"/>
        </w:rPr>
        <w:t xml:space="preserve">Основным результатом </w:t>
      </w:r>
      <w:r w:rsidR="00EC4A3F">
        <w:rPr>
          <w:rFonts w:cs="Times New Roman"/>
          <w:sz w:val="28"/>
          <w:szCs w:val="28"/>
        </w:rPr>
        <w:t>образовательного события</w:t>
      </w:r>
      <w:r w:rsidR="00C952DC" w:rsidRPr="00BE39F1">
        <w:rPr>
          <w:rFonts w:cs="Times New Roman"/>
          <w:sz w:val="28"/>
          <w:szCs w:val="28"/>
        </w:rPr>
        <w:t xml:space="preserve"> </w:t>
      </w:r>
      <w:r w:rsidR="00850687" w:rsidRPr="00BE39F1">
        <w:rPr>
          <w:rFonts w:cs="Times New Roman"/>
          <w:sz w:val="28"/>
          <w:szCs w:val="28"/>
        </w:rPr>
        <w:t>«</w:t>
      </w:r>
      <w:r w:rsidR="007700F1">
        <w:rPr>
          <w:rFonts w:cs="Times New Roman"/>
          <w:sz w:val="28"/>
          <w:szCs w:val="28"/>
        </w:rPr>
        <w:t>М</w:t>
      </w:r>
      <w:r w:rsidR="00BD7F42">
        <w:rPr>
          <w:rFonts w:cs="Times New Roman"/>
          <w:sz w:val="28"/>
          <w:szCs w:val="28"/>
        </w:rPr>
        <w:t>ы</w:t>
      </w:r>
      <w:r w:rsidR="007700F1">
        <w:rPr>
          <w:rFonts w:cs="Times New Roman"/>
          <w:sz w:val="28"/>
          <w:szCs w:val="28"/>
        </w:rPr>
        <w:t xml:space="preserve"> знатоки русской живописи</w:t>
      </w:r>
      <w:r w:rsidR="00850687" w:rsidRPr="00BE39F1">
        <w:rPr>
          <w:rFonts w:cs="Times New Roman"/>
          <w:sz w:val="28"/>
          <w:szCs w:val="28"/>
        </w:rPr>
        <w:t xml:space="preserve">» </w:t>
      </w:r>
      <w:r w:rsidR="00C952DC" w:rsidRPr="00BE39F1">
        <w:rPr>
          <w:rFonts w:cs="Times New Roman"/>
          <w:sz w:val="28"/>
          <w:szCs w:val="28"/>
        </w:rPr>
        <w:t>являет</w:t>
      </w:r>
      <w:r w:rsidR="00FC5801" w:rsidRPr="00BE39F1">
        <w:rPr>
          <w:rFonts w:cs="Times New Roman"/>
          <w:sz w:val="28"/>
          <w:szCs w:val="28"/>
        </w:rPr>
        <w:t xml:space="preserve">ся достижение цели, а именно </w:t>
      </w:r>
      <w:proofErr w:type="gramStart"/>
      <w:r w:rsidR="007700F1" w:rsidRPr="00C35C3A">
        <w:rPr>
          <w:rFonts w:eastAsia="Times New Roman" w:cs="Times New Roman"/>
          <w:sz w:val="28"/>
          <w:szCs w:val="28"/>
          <w:highlight w:val="yellow"/>
        </w:rPr>
        <w:t>содействие  гармоничному</w:t>
      </w:r>
      <w:proofErr w:type="gramEnd"/>
      <w:r w:rsidR="007700F1" w:rsidRPr="00C35C3A">
        <w:rPr>
          <w:rFonts w:eastAsia="Times New Roman" w:cs="Times New Roman"/>
          <w:sz w:val="28"/>
          <w:szCs w:val="28"/>
          <w:highlight w:val="yellow"/>
        </w:rPr>
        <w:t xml:space="preserve"> развитию личности через приобщение к культуре и организацию содержательного досуга. </w:t>
      </w:r>
      <w:proofErr w:type="gramStart"/>
      <w:r w:rsidR="007700F1" w:rsidRPr="00C35C3A">
        <w:rPr>
          <w:rFonts w:eastAsia="Calibri" w:cs="Times New Roman"/>
          <w:sz w:val="28"/>
          <w:szCs w:val="28"/>
          <w:highlight w:val="yellow"/>
        </w:rPr>
        <w:t>Популяризация  русской</w:t>
      </w:r>
      <w:proofErr w:type="gramEnd"/>
      <w:r w:rsidR="007700F1" w:rsidRPr="00C35C3A">
        <w:rPr>
          <w:rFonts w:eastAsia="Calibri" w:cs="Times New Roman"/>
          <w:sz w:val="28"/>
          <w:szCs w:val="28"/>
          <w:highlight w:val="yellow"/>
        </w:rPr>
        <w:t xml:space="preserve"> живописи среди учащихся, формирование у подрастающего поколения понимания и уважения к культурному наследию своей страны, воспитание чувства гордости за достижения отечественной культуры и развитие патриотического сознания.</w:t>
      </w:r>
    </w:p>
    <w:p w14:paraId="292A2F5E" w14:textId="1C0E84E2" w:rsidR="00C952DC" w:rsidRDefault="00FB522F" w:rsidP="00C25BB3">
      <w:pPr>
        <w:tabs>
          <w:tab w:val="left" w:pos="1134"/>
          <w:tab w:val="left" w:pos="1276"/>
        </w:tabs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связи с положительными отзывами участников</w:t>
      </w:r>
      <w:r w:rsidR="00BD7F42">
        <w:rPr>
          <w:rFonts w:cs="Times New Roman"/>
          <w:sz w:val="28"/>
          <w:szCs w:val="28"/>
        </w:rPr>
        <w:t xml:space="preserve"> квест-игры и педагогов, а также мобильностью используемого материала </w:t>
      </w:r>
      <w:r w:rsidR="00EC2C6A">
        <w:rPr>
          <w:rFonts w:cs="Times New Roman"/>
          <w:sz w:val="28"/>
          <w:szCs w:val="28"/>
        </w:rPr>
        <w:t>образовательное событие было расширено и проведено ещё несколько раз в июне на других площадках города Челябинска.</w:t>
      </w:r>
    </w:p>
    <w:p w14:paraId="5267F92C" w14:textId="5ABACB6F" w:rsidR="00CE2880" w:rsidRPr="00C25BB3" w:rsidRDefault="00CE2880" w:rsidP="00C25BB3">
      <w:pPr>
        <w:tabs>
          <w:tab w:val="left" w:pos="1134"/>
          <w:tab w:val="left" w:pos="1276"/>
        </w:tabs>
        <w:ind w:firstLine="709"/>
        <w:jc w:val="both"/>
        <w:rPr>
          <w:rFonts w:cs="Times New Roman"/>
          <w:sz w:val="28"/>
          <w:szCs w:val="28"/>
        </w:rPr>
      </w:pPr>
      <w:r w:rsidRPr="00C25BB3">
        <w:rPr>
          <w:rFonts w:cs="Times New Roman"/>
          <w:sz w:val="28"/>
          <w:szCs w:val="28"/>
        </w:rPr>
        <w:t>В будущем образовательное событие «</w:t>
      </w:r>
      <w:r w:rsidR="007700F1" w:rsidRPr="00C25BB3">
        <w:rPr>
          <w:rFonts w:cs="Times New Roman"/>
          <w:sz w:val="28"/>
          <w:szCs w:val="28"/>
        </w:rPr>
        <w:t>Мы знатоки русской живописи</w:t>
      </w:r>
      <w:r w:rsidRPr="00C25BB3">
        <w:rPr>
          <w:rFonts w:cs="Times New Roman"/>
          <w:sz w:val="28"/>
          <w:szCs w:val="28"/>
        </w:rPr>
        <w:t>» может быть реализовано старшими</w:t>
      </w:r>
      <w:r w:rsidR="00C25BB3" w:rsidRPr="00C25BB3">
        <w:rPr>
          <w:rFonts w:cs="Times New Roman"/>
          <w:sz w:val="28"/>
          <w:szCs w:val="28"/>
        </w:rPr>
        <w:t xml:space="preserve"> </w:t>
      </w:r>
      <w:r w:rsidRPr="00C25BB3">
        <w:rPr>
          <w:rFonts w:cs="Times New Roman"/>
          <w:sz w:val="28"/>
          <w:szCs w:val="28"/>
        </w:rPr>
        <w:t>учащимися центра «Истоки» в рамках летних программ</w:t>
      </w:r>
      <w:r w:rsidR="00C25BB3" w:rsidRPr="00C25BB3">
        <w:rPr>
          <w:rFonts w:cs="Times New Roman"/>
          <w:sz w:val="28"/>
          <w:szCs w:val="28"/>
        </w:rPr>
        <w:t xml:space="preserve"> </w:t>
      </w:r>
      <w:r w:rsidRPr="00C25BB3">
        <w:rPr>
          <w:rFonts w:cs="Times New Roman"/>
          <w:sz w:val="28"/>
          <w:szCs w:val="28"/>
        </w:rPr>
        <w:t>с использованием технологии «равный-равному».</w:t>
      </w:r>
    </w:p>
    <w:p w14:paraId="6DF2E0EE" w14:textId="4526A4D5" w:rsidR="007700F1" w:rsidRPr="009F7ABD" w:rsidRDefault="00C25BB3" w:rsidP="00C25BB3">
      <w:pPr>
        <w:tabs>
          <w:tab w:val="left" w:pos="1134"/>
          <w:tab w:val="left" w:pos="1276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5BB3">
        <w:rPr>
          <w:rFonts w:cs="Times New Roman"/>
          <w:sz w:val="28"/>
          <w:szCs w:val="28"/>
        </w:rPr>
        <w:t xml:space="preserve">Организаторы проекта планируют </w:t>
      </w:r>
      <w:r w:rsidR="007700F1" w:rsidRPr="00C25BB3">
        <w:rPr>
          <w:rFonts w:cs="Times New Roman"/>
          <w:sz w:val="28"/>
          <w:szCs w:val="28"/>
        </w:rPr>
        <w:t>реализовать серию образовательных событий</w:t>
      </w:r>
      <w:r w:rsidRPr="00C25BB3">
        <w:rPr>
          <w:rFonts w:cs="Times New Roman"/>
          <w:sz w:val="28"/>
          <w:szCs w:val="28"/>
        </w:rPr>
        <w:t>,</w:t>
      </w:r>
      <w:r w:rsidR="007700F1" w:rsidRPr="00C25BB3">
        <w:rPr>
          <w:rFonts w:cs="Times New Roman"/>
          <w:sz w:val="28"/>
          <w:szCs w:val="28"/>
        </w:rPr>
        <w:t xml:space="preserve"> направленных на популяризацию художественной культуры среди учащихся, по направлениям: </w:t>
      </w:r>
      <w:r w:rsidRPr="00C25BB3">
        <w:rPr>
          <w:rFonts w:cs="Times New Roman"/>
          <w:sz w:val="28"/>
          <w:szCs w:val="28"/>
        </w:rPr>
        <w:t>«</w:t>
      </w:r>
      <w:r w:rsidR="007700F1" w:rsidRPr="00C25BB3">
        <w:rPr>
          <w:rFonts w:cs="Times New Roman"/>
          <w:sz w:val="28"/>
          <w:szCs w:val="28"/>
        </w:rPr>
        <w:t>Известные русские композиторы</w:t>
      </w:r>
      <w:r w:rsidRPr="00C25BB3">
        <w:rPr>
          <w:rFonts w:cs="Times New Roman"/>
          <w:sz w:val="28"/>
          <w:szCs w:val="28"/>
        </w:rPr>
        <w:t>»</w:t>
      </w:r>
      <w:r w:rsidR="007700F1" w:rsidRPr="00C25BB3">
        <w:rPr>
          <w:rFonts w:cs="Times New Roman"/>
          <w:sz w:val="28"/>
          <w:szCs w:val="28"/>
        </w:rPr>
        <w:t xml:space="preserve">, </w:t>
      </w:r>
      <w:r w:rsidRPr="00C25BB3">
        <w:rPr>
          <w:rFonts w:cs="Times New Roman"/>
          <w:sz w:val="28"/>
          <w:szCs w:val="28"/>
        </w:rPr>
        <w:t>«И</w:t>
      </w:r>
      <w:r w:rsidR="007700F1" w:rsidRPr="00C25BB3">
        <w:rPr>
          <w:rFonts w:cs="Times New Roman"/>
          <w:sz w:val="28"/>
          <w:szCs w:val="28"/>
        </w:rPr>
        <w:t>зобретатели и учёные</w:t>
      </w:r>
      <w:r w:rsidRPr="00C25BB3">
        <w:rPr>
          <w:rFonts w:cs="Times New Roman"/>
          <w:sz w:val="28"/>
          <w:szCs w:val="28"/>
        </w:rPr>
        <w:t>»</w:t>
      </w:r>
      <w:r w:rsidR="007700F1" w:rsidRPr="00C25BB3">
        <w:rPr>
          <w:rFonts w:cs="Times New Roman"/>
          <w:sz w:val="28"/>
          <w:szCs w:val="28"/>
        </w:rPr>
        <w:t>.</w:t>
      </w:r>
    </w:p>
    <w:p w14:paraId="79CEE685" w14:textId="71F952B9" w:rsidR="00C952DC" w:rsidRPr="00BE39F1" w:rsidRDefault="001152B6" w:rsidP="00C25BB3">
      <w:pPr>
        <w:tabs>
          <w:tab w:val="left" w:pos="993"/>
        </w:tabs>
        <w:ind w:firstLine="709"/>
        <w:jc w:val="both"/>
        <w:rPr>
          <w:rFonts w:cs="Times New Roman"/>
          <w:sz w:val="28"/>
          <w:szCs w:val="28"/>
        </w:rPr>
      </w:pPr>
      <w:r w:rsidRPr="00BE39F1">
        <w:rPr>
          <w:rFonts w:cs="Times New Roman"/>
          <w:sz w:val="28"/>
          <w:szCs w:val="28"/>
        </w:rPr>
        <w:t>Цель была достигнута путем ре</w:t>
      </w:r>
      <w:r w:rsidR="004C6B35" w:rsidRPr="00BE39F1">
        <w:rPr>
          <w:rFonts w:cs="Times New Roman"/>
          <w:sz w:val="28"/>
          <w:szCs w:val="28"/>
        </w:rPr>
        <w:t>шения</w:t>
      </w:r>
      <w:r w:rsidRPr="00BE39F1">
        <w:rPr>
          <w:rFonts w:cs="Times New Roman"/>
          <w:sz w:val="28"/>
          <w:szCs w:val="28"/>
        </w:rPr>
        <w:t xml:space="preserve"> поставленных задач</w:t>
      </w:r>
      <w:r w:rsidR="004C6B35" w:rsidRPr="00BE39F1">
        <w:rPr>
          <w:rFonts w:cs="Times New Roman"/>
          <w:sz w:val="28"/>
          <w:szCs w:val="28"/>
        </w:rPr>
        <w:t xml:space="preserve">. Так, </w:t>
      </w:r>
      <w:r w:rsidR="00EC4A3F">
        <w:rPr>
          <w:rFonts w:cs="Times New Roman"/>
          <w:sz w:val="28"/>
          <w:szCs w:val="28"/>
        </w:rPr>
        <w:t>образовательное событие</w:t>
      </w:r>
      <w:r w:rsidR="00EC4A3F" w:rsidRPr="00BE39F1">
        <w:rPr>
          <w:rFonts w:cs="Times New Roman"/>
          <w:sz w:val="28"/>
          <w:szCs w:val="28"/>
        </w:rPr>
        <w:t xml:space="preserve"> «</w:t>
      </w:r>
      <w:r w:rsidR="007700F1">
        <w:rPr>
          <w:rFonts w:cs="Times New Roman"/>
          <w:sz w:val="28"/>
          <w:szCs w:val="28"/>
        </w:rPr>
        <w:t>Мы знатоки русской живописи</w:t>
      </w:r>
      <w:r w:rsidR="00EC4A3F" w:rsidRPr="00BE39F1">
        <w:rPr>
          <w:rFonts w:cs="Times New Roman"/>
          <w:sz w:val="28"/>
          <w:szCs w:val="28"/>
        </w:rPr>
        <w:t>»</w:t>
      </w:r>
      <w:r w:rsidRPr="00BE39F1">
        <w:rPr>
          <w:rFonts w:cs="Times New Roman"/>
          <w:sz w:val="28"/>
          <w:szCs w:val="28"/>
        </w:rPr>
        <w:t>:</w:t>
      </w:r>
      <w:r w:rsidR="00C952DC" w:rsidRPr="00BE39F1">
        <w:rPr>
          <w:rFonts w:cs="Times New Roman"/>
          <w:sz w:val="28"/>
          <w:szCs w:val="28"/>
        </w:rPr>
        <w:t xml:space="preserve"> </w:t>
      </w:r>
    </w:p>
    <w:p w14:paraId="74445EBF" w14:textId="7B19019E" w:rsidR="007700F1" w:rsidRPr="00C35C3A" w:rsidRDefault="007700F1" w:rsidP="00C25BB3">
      <w:pPr>
        <w:numPr>
          <w:ilvl w:val="0"/>
          <w:numId w:val="21"/>
        </w:numPr>
        <w:tabs>
          <w:tab w:val="left" w:pos="306"/>
          <w:tab w:val="left" w:pos="1134"/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8"/>
          <w:szCs w:val="28"/>
          <w:highlight w:val="yellow"/>
          <w:shd w:val="clear" w:color="auto" w:fill="FFFFFF"/>
        </w:rPr>
      </w:pPr>
      <w:r w:rsidRPr="00C35C3A">
        <w:rPr>
          <w:rFonts w:eastAsia="Times New Roman" w:cs="Times New Roman"/>
          <w:color w:val="000000"/>
          <w:sz w:val="28"/>
          <w:szCs w:val="28"/>
          <w:highlight w:val="yellow"/>
          <w:shd w:val="clear" w:color="auto" w:fill="FFFFFF"/>
        </w:rPr>
        <w:t>способствовало приобретению детьми новых и закреплению уже полученных знаний</w:t>
      </w:r>
      <w:r w:rsidRPr="00C35C3A">
        <w:rPr>
          <w:rFonts w:eastAsia="Times New Roman" w:cs="Times New Roman"/>
          <w:sz w:val="28"/>
          <w:szCs w:val="28"/>
          <w:highlight w:val="yellow"/>
          <w:shd w:val="clear" w:color="auto" w:fill="FFFFFF"/>
        </w:rPr>
        <w:t>;</w:t>
      </w:r>
    </w:p>
    <w:p w14:paraId="7DF3C3A3" w14:textId="78C259D6" w:rsidR="007700F1" w:rsidRPr="00C35C3A" w:rsidRDefault="007700F1" w:rsidP="00C25BB3">
      <w:pPr>
        <w:numPr>
          <w:ilvl w:val="0"/>
          <w:numId w:val="21"/>
        </w:numPr>
        <w:tabs>
          <w:tab w:val="left" w:pos="306"/>
          <w:tab w:val="left" w:pos="1134"/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8"/>
          <w:szCs w:val="28"/>
          <w:highlight w:val="yellow"/>
          <w:shd w:val="clear" w:color="auto" w:fill="FFFFFF"/>
        </w:rPr>
      </w:pPr>
      <w:r w:rsidRPr="00C35C3A">
        <w:rPr>
          <w:rFonts w:eastAsia="Times New Roman" w:cs="Times New Roman"/>
          <w:sz w:val="28"/>
          <w:szCs w:val="28"/>
          <w:highlight w:val="yellow"/>
          <w:shd w:val="clear" w:color="auto" w:fill="FFFFFF"/>
        </w:rPr>
        <w:t>оказало положительное влияние на развитие коммуникативных навыков, умения сотрудничать, включаться в коллективную деятельность;</w:t>
      </w:r>
    </w:p>
    <w:p w14:paraId="0BA546F8" w14:textId="42ABAC51" w:rsidR="007700F1" w:rsidRPr="00C35C3A" w:rsidRDefault="007700F1" w:rsidP="00C25BB3">
      <w:pPr>
        <w:numPr>
          <w:ilvl w:val="0"/>
          <w:numId w:val="21"/>
        </w:numPr>
        <w:tabs>
          <w:tab w:val="left" w:pos="306"/>
          <w:tab w:val="left" w:pos="1134"/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8"/>
          <w:szCs w:val="28"/>
          <w:highlight w:val="yellow"/>
          <w:shd w:val="clear" w:color="auto" w:fill="FFFFFF"/>
        </w:rPr>
      </w:pPr>
      <w:r w:rsidRPr="00C35C3A">
        <w:rPr>
          <w:rFonts w:eastAsia="Times New Roman" w:cs="Times New Roman"/>
          <w:sz w:val="28"/>
          <w:szCs w:val="28"/>
          <w:highlight w:val="yellow"/>
        </w:rPr>
        <w:t xml:space="preserve">способствовало развитию творческих способностей, </w:t>
      </w:r>
      <w:r w:rsidRPr="00C35C3A">
        <w:rPr>
          <w:rFonts w:eastAsia="Calibri" w:cs="Times New Roman"/>
          <w:color w:val="000000"/>
          <w:sz w:val="28"/>
          <w:szCs w:val="28"/>
          <w:highlight w:val="yellow"/>
        </w:rPr>
        <w:t>мышлению, воображению</w:t>
      </w:r>
      <w:r w:rsidRPr="00C35C3A">
        <w:rPr>
          <w:rFonts w:eastAsia="Times New Roman" w:cs="Times New Roman"/>
          <w:sz w:val="28"/>
          <w:szCs w:val="28"/>
          <w:highlight w:val="yellow"/>
        </w:rPr>
        <w:t>;</w:t>
      </w:r>
    </w:p>
    <w:p w14:paraId="5EA04A38" w14:textId="042197E9" w:rsidR="007700F1" w:rsidRPr="00C35C3A" w:rsidRDefault="00EB36E0" w:rsidP="00C25BB3">
      <w:pPr>
        <w:numPr>
          <w:ilvl w:val="0"/>
          <w:numId w:val="21"/>
        </w:numPr>
        <w:tabs>
          <w:tab w:val="left" w:pos="306"/>
          <w:tab w:val="left" w:pos="1134"/>
          <w:tab w:val="left" w:pos="1276"/>
        </w:tabs>
        <w:ind w:left="0" w:firstLine="709"/>
        <w:contextualSpacing/>
        <w:jc w:val="both"/>
        <w:rPr>
          <w:rFonts w:eastAsia="Times New Roman" w:cs="Times New Roman"/>
          <w:sz w:val="28"/>
          <w:szCs w:val="28"/>
          <w:highlight w:val="yellow"/>
          <w:shd w:val="clear" w:color="auto" w:fill="FFFFFF"/>
        </w:rPr>
      </w:pPr>
      <w:r w:rsidRPr="00C35C3A">
        <w:rPr>
          <w:rFonts w:eastAsia="Times New Roman" w:cs="Times New Roman"/>
          <w:sz w:val="28"/>
          <w:szCs w:val="28"/>
          <w:highlight w:val="yellow"/>
          <w:shd w:val="clear" w:color="auto" w:fill="FFFFFF"/>
        </w:rPr>
        <w:t xml:space="preserve">стимулировало интерес детей изобретательному искусству и </w:t>
      </w:r>
      <w:r w:rsidR="007700F1" w:rsidRPr="00C35C3A">
        <w:rPr>
          <w:rFonts w:eastAsia="Times New Roman" w:cs="Times New Roman"/>
          <w:sz w:val="28"/>
          <w:szCs w:val="28"/>
          <w:highlight w:val="yellow"/>
          <w:shd w:val="clear" w:color="auto" w:fill="FFFFFF"/>
        </w:rPr>
        <w:t>культурному наследию страны.</w:t>
      </w:r>
    </w:p>
    <w:p w14:paraId="6ED42F32" w14:textId="77777777" w:rsidR="00FD2DC8" w:rsidRPr="00BE39F1" w:rsidRDefault="00C02C0C" w:rsidP="00C25BB3">
      <w:pPr>
        <w:tabs>
          <w:tab w:val="left" w:pos="993"/>
        </w:tabs>
        <w:ind w:firstLine="709"/>
        <w:contextualSpacing/>
        <w:jc w:val="both"/>
        <w:rPr>
          <w:rFonts w:cs="Times New Roman"/>
          <w:bCs/>
          <w:color w:val="000000"/>
          <w:sz w:val="28"/>
          <w:szCs w:val="28"/>
        </w:rPr>
      </w:pPr>
      <w:r w:rsidRPr="00BE39F1">
        <w:rPr>
          <w:rFonts w:cs="Times New Roman"/>
          <w:b/>
          <w:bCs/>
          <w:i/>
          <w:color w:val="000000"/>
          <w:sz w:val="28"/>
          <w:szCs w:val="28"/>
        </w:rPr>
        <w:lastRenderedPageBreak/>
        <w:t>С</w:t>
      </w:r>
      <w:r w:rsidR="00EA6305" w:rsidRPr="00BE39F1">
        <w:rPr>
          <w:rFonts w:cs="Times New Roman"/>
          <w:b/>
          <w:bCs/>
          <w:i/>
          <w:color w:val="000000"/>
          <w:sz w:val="28"/>
          <w:szCs w:val="28"/>
        </w:rPr>
        <w:t>оциальные эффекты</w:t>
      </w:r>
    </w:p>
    <w:p w14:paraId="5D2390D7" w14:textId="6EFA5039" w:rsidR="00C02C0C" w:rsidRPr="00BE39F1" w:rsidRDefault="00C02C0C" w:rsidP="00C25BB3">
      <w:pPr>
        <w:tabs>
          <w:tab w:val="left" w:pos="993"/>
        </w:tabs>
        <w:ind w:firstLine="709"/>
        <w:contextualSpacing/>
        <w:jc w:val="both"/>
        <w:rPr>
          <w:rFonts w:cs="Times New Roman"/>
          <w:bCs/>
          <w:color w:val="000000"/>
          <w:sz w:val="28"/>
          <w:szCs w:val="28"/>
        </w:rPr>
      </w:pPr>
      <w:r w:rsidRPr="00BE39F1">
        <w:rPr>
          <w:rFonts w:cs="Times New Roman"/>
          <w:bCs/>
          <w:color w:val="000000"/>
          <w:sz w:val="28"/>
          <w:szCs w:val="28"/>
        </w:rPr>
        <w:t xml:space="preserve">В результате </w:t>
      </w:r>
      <w:r w:rsidR="004C6B35" w:rsidRPr="00BE39F1">
        <w:rPr>
          <w:rFonts w:cs="Times New Roman"/>
          <w:bCs/>
          <w:color w:val="000000"/>
          <w:sz w:val="28"/>
          <w:szCs w:val="28"/>
        </w:rPr>
        <w:t>реализации</w:t>
      </w:r>
      <w:r w:rsidRPr="00BE39F1">
        <w:rPr>
          <w:rFonts w:cs="Times New Roman"/>
          <w:bCs/>
          <w:color w:val="000000"/>
          <w:sz w:val="28"/>
          <w:szCs w:val="28"/>
        </w:rPr>
        <w:t xml:space="preserve"> </w:t>
      </w:r>
      <w:r w:rsidR="00332E34">
        <w:rPr>
          <w:rFonts w:cs="Times New Roman"/>
          <w:sz w:val="28"/>
          <w:szCs w:val="28"/>
        </w:rPr>
        <w:t>образовательного события</w:t>
      </w:r>
      <w:r w:rsidR="00332E34" w:rsidRPr="00BE39F1">
        <w:rPr>
          <w:rFonts w:cs="Times New Roman"/>
          <w:sz w:val="28"/>
          <w:szCs w:val="28"/>
        </w:rPr>
        <w:t xml:space="preserve"> «</w:t>
      </w:r>
      <w:r w:rsidR="00EB36E0">
        <w:rPr>
          <w:rFonts w:cs="Times New Roman"/>
          <w:sz w:val="28"/>
          <w:szCs w:val="28"/>
        </w:rPr>
        <w:t>Мы знатоки русской живописи</w:t>
      </w:r>
      <w:r w:rsidR="00332E34" w:rsidRPr="00BE39F1">
        <w:rPr>
          <w:rFonts w:cs="Times New Roman"/>
          <w:sz w:val="28"/>
          <w:szCs w:val="28"/>
        </w:rPr>
        <w:t>»</w:t>
      </w:r>
      <w:r w:rsidR="00332E34">
        <w:rPr>
          <w:rFonts w:cs="Times New Roman"/>
          <w:sz w:val="28"/>
          <w:szCs w:val="28"/>
        </w:rPr>
        <w:t xml:space="preserve"> </w:t>
      </w:r>
      <w:r w:rsidRPr="00BE39F1">
        <w:rPr>
          <w:rFonts w:cs="Times New Roman"/>
          <w:bCs/>
          <w:color w:val="000000"/>
          <w:sz w:val="28"/>
          <w:szCs w:val="28"/>
        </w:rPr>
        <w:t>п</w:t>
      </w:r>
      <w:r w:rsidR="004C6B35" w:rsidRPr="00BE39F1">
        <w:rPr>
          <w:rFonts w:cs="Times New Roman"/>
          <w:bCs/>
          <w:color w:val="000000"/>
          <w:sz w:val="28"/>
          <w:szCs w:val="28"/>
        </w:rPr>
        <w:t>р</w:t>
      </w:r>
      <w:r w:rsidRPr="00BE39F1">
        <w:rPr>
          <w:rFonts w:cs="Times New Roman"/>
          <w:bCs/>
          <w:color w:val="000000"/>
          <w:sz w:val="28"/>
          <w:szCs w:val="28"/>
        </w:rPr>
        <w:t>оявились следующие социальные эффекты:</w:t>
      </w:r>
    </w:p>
    <w:p w14:paraId="387875BA" w14:textId="77777777" w:rsidR="0052489A" w:rsidRPr="0052489A" w:rsidRDefault="00C02C0C" w:rsidP="00C25BB3">
      <w:pPr>
        <w:pStyle w:val="a4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2489A">
        <w:rPr>
          <w:bCs/>
          <w:sz w:val="28"/>
          <w:szCs w:val="28"/>
        </w:rPr>
        <w:t>дети были заняты полезной деятельностью, способствующей развитию и саморазвитию личности ребенка;</w:t>
      </w:r>
    </w:p>
    <w:p w14:paraId="12D45105" w14:textId="1A801D3F" w:rsidR="00C02C0C" w:rsidRPr="0052489A" w:rsidRDefault="00B3616E" w:rsidP="00C25BB3">
      <w:pPr>
        <w:pStyle w:val="a4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2489A">
        <w:rPr>
          <w:bCs/>
          <w:color w:val="000000"/>
          <w:sz w:val="28"/>
          <w:szCs w:val="28"/>
        </w:rPr>
        <w:t>дети приобрели</w:t>
      </w:r>
      <w:r w:rsidR="00C02C0C" w:rsidRPr="0052489A">
        <w:rPr>
          <w:bCs/>
          <w:color w:val="000000"/>
          <w:sz w:val="28"/>
          <w:szCs w:val="28"/>
        </w:rPr>
        <w:t xml:space="preserve"> новы</w:t>
      </w:r>
      <w:r w:rsidRPr="0052489A">
        <w:rPr>
          <w:bCs/>
          <w:color w:val="000000"/>
          <w:sz w:val="28"/>
          <w:szCs w:val="28"/>
        </w:rPr>
        <w:t>е</w:t>
      </w:r>
      <w:r w:rsidR="00C02C0C" w:rsidRPr="0052489A">
        <w:rPr>
          <w:bCs/>
          <w:color w:val="000000"/>
          <w:sz w:val="28"/>
          <w:szCs w:val="28"/>
        </w:rPr>
        <w:t xml:space="preserve"> </w:t>
      </w:r>
      <w:r w:rsidR="00EB36E0">
        <w:rPr>
          <w:bCs/>
          <w:color w:val="000000"/>
          <w:sz w:val="28"/>
          <w:szCs w:val="28"/>
        </w:rPr>
        <w:t>и укрепили уже имеющиеся знания в области русской живописи</w:t>
      </w:r>
      <w:r w:rsidR="00C02C0C" w:rsidRPr="0052489A">
        <w:rPr>
          <w:bCs/>
          <w:color w:val="000000"/>
          <w:sz w:val="28"/>
          <w:szCs w:val="28"/>
        </w:rPr>
        <w:t>;</w:t>
      </w:r>
    </w:p>
    <w:p w14:paraId="7634EADB" w14:textId="03090A86" w:rsidR="00C02C0C" w:rsidRDefault="00B3616E" w:rsidP="00C25BB3">
      <w:pPr>
        <w:pStyle w:val="a4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Cs/>
          <w:color w:val="000000"/>
          <w:sz w:val="28"/>
          <w:szCs w:val="28"/>
        </w:rPr>
      </w:pPr>
      <w:r w:rsidRPr="0052489A">
        <w:rPr>
          <w:bCs/>
          <w:color w:val="000000"/>
          <w:sz w:val="28"/>
          <w:szCs w:val="28"/>
        </w:rPr>
        <w:t xml:space="preserve">дети </w:t>
      </w:r>
      <w:r w:rsidR="00EB36E0">
        <w:rPr>
          <w:bCs/>
          <w:color w:val="000000"/>
          <w:sz w:val="28"/>
          <w:szCs w:val="28"/>
        </w:rPr>
        <w:t>научились работать в команде;</w:t>
      </w:r>
    </w:p>
    <w:p w14:paraId="58FB08A2" w14:textId="51D50864" w:rsidR="00EB36E0" w:rsidRDefault="00EB36E0" w:rsidP="00C25BB3">
      <w:pPr>
        <w:pStyle w:val="a4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дети научились различать основные жанры живописи.</w:t>
      </w:r>
    </w:p>
    <w:p w14:paraId="74AFD312" w14:textId="298EA9D5" w:rsidR="00C35C3A" w:rsidRPr="00C35C3A" w:rsidRDefault="00C35C3A" w:rsidP="00C35C3A">
      <w:pPr>
        <w:tabs>
          <w:tab w:val="left" w:pos="993"/>
        </w:tabs>
        <w:ind w:left="709"/>
        <w:jc w:val="both"/>
        <w:rPr>
          <w:bCs/>
          <w:color w:val="000000"/>
          <w:sz w:val="28"/>
          <w:szCs w:val="28"/>
        </w:rPr>
      </w:pPr>
      <w:r w:rsidRPr="00C35C3A">
        <w:rPr>
          <w:bCs/>
          <w:color w:val="000000"/>
          <w:sz w:val="28"/>
          <w:szCs w:val="28"/>
          <w:highlight w:val="yellow"/>
        </w:rPr>
        <w:t>Организаторы….</w:t>
      </w:r>
    </w:p>
    <w:p w14:paraId="6722CB0C" w14:textId="77777777" w:rsidR="00FD2DC8" w:rsidRPr="00BE39F1" w:rsidRDefault="00FD2DC8" w:rsidP="00C25BB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E39F1">
        <w:rPr>
          <w:b/>
          <w:i/>
          <w:color w:val="000000"/>
          <w:sz w:val="28"/>
          <w:szCs w:val="28"/>
        </w:rPr>
        <w:t>Анализ системы обратной связи</w:t>
      </w:r>
      <w:r w:rsidR="00363D3A" w:rsidRPr="00BE39F1">
        <w:rPr>
          <w:color w:val="000000"/>
          <w:sz w:val="28"/>
          <w:szCs w:val="28"/>
        </w:rPr>
        <w:t xml:space="preserve"> </w:t>
      </w:r>
      <w:r w:rsidRPr="00BE39F1">
        <w:rPr>
          <w:color w:val="000000"/>
          <w:sz w:val="28"/>
          <w:szCs w:val="28"/>
        </w:rPr>
        <w:t xml:space="preserve">показал, что отзывы, мнения, </w:t>
      </w:r>
      <w:r w:rsidR="00A0668E" w:rsidRPr="00BE39F1">
        <w:rPr>
          <w:color w:val="000000"/>
          <w:sz w:val="28"/>
          <w:szCs w:val="28"/>
        </w:rPr>
        <w:t>опросы</w:t>
      </w:r>
      <w:r w:rsidRPr="00BE39F1">
        <w:rPr>
          <w:i/>
          <w:color w:val="000000"/>
          <w:sz w:val="28"/>
          <w:szCs w:val="28"/>
        </w:rPr>
        <w:t xml:space="preserve"> </w:t>
      </w:r>
      <w:r w:rsidR="00A0668E" w:rsidRPr="00BE39F1">
        <w:rPr>
          <w:color w:val="000000"/>
          <w:sz w:val="28"/>
          <w:szCs w:val="28"/>
        </w:rPr>
        <w:t>эффективн</w:t>
      </w:r>
      <w:r w:rsidR="004C6B35" w:rsidRPr="00BE39F1">
        <w:rPr>
          <w:color w:val="000000"/>
          <w:sz w:val="28"/>
          <w:szCs w:val="28"/>
        </w:rPr>
        <w:t xml:space="preserve">о сигнализируют об эффективности </w:t>
      </w:r>
      <w:r w:rsidR="00674AED">
        <w:rPr>
          <w:color w:val="000000"/>
          <w:sz w:val="28"/>
          <w:szCs w:val="28"/>
        </w:rPr>
        <w:t>образовательного события</w:t>
      </w:r>
      <w:r w:rsidR="004C6B35" w:rsidRPr="00BE39F1">
        <w:rPr>
          <w:color w:val="000000"/>
          <w:sz w:val="28"/>
          <w:szCs w:val="28"/>
        </w:rPr>
        <w:t>, об отношении к нему социума, детей, родителей, самих педагогов</w:t>
      </w:r>
      <w:r w:rsidRPr="00BE39F1">
        <w:rPr>
          <w:color w:val="000000"/>
          <w:sz w:val="28"/>
          <w:szCs w:val="28"/>
        </w:rPr>
        <w:t>.</w:t>
      </w:r>
      <w:r w:rsidR="00A6595D">
        <w:rPr>
          <w:color w:val="000000"/>
          <w:sz w:val="28"/>
          <w:szCs w:val="28"/>
        </w:rPr>
        <w:t xml:space="preserve"> </w:t>
      </w:r>
      <w:r w:rsidRPr="00BE39F1">
        <w:rPr>
          <w:color w:val="000000"/>
          <w:sz w:val="28"/>
          <w:szCs w:val="28"/>
        </w:rPr>
        <w:t>Так</w:t>
      </w:r>
      <w:r w:rsidR="004C6B35" w:rsidRPr="00BE39F1">
        <w:rPr>
          <w:color w:val="000000"/>
          <w:sz w:val="28"/>
          <w:szCs w:val="28"/>
        </w:rPr>
        <w:t>, использовались</w:t>
      </w:r>
      <w:r w:rsidRPr="00BE39F1">
        <w:rPr>
          <w:color w:val="000000"/>
          <w:sz w:val="28"/>
          <w:szCs w:val="28"/>
        </w:rPr>
        <w:t>:</w:t>
      </w:r>
    </w:p>
    <w:p w14:paraId="3CD48891" w14:textId="4C9E80D1" w:rsidR="00A0668E" w:rsidRPr="00722D64" w:rsidRDefault="00A0668E" w:rsidP="00C25BB3">
      <w:pPr>
        <w:pStyle w:val="a4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722D64">
        <w:rPr>
          <w:color w:val="000000"/>
          <w:sz w:val="28"/>
          <w:szCs w:val="28"/>
        </w:rPr>
        <w:t>оценки, отзывы непосредственно сразу после проведенного мероприятия</w:t>
      </w:r>
      <w:r w:rsidR="009E008B" w:rsidRPr="00722D64">
        <w:rPr>
          <w:color w:val="000000"/>
          <w:sz w:val="28"/>
          <w:szCs w:val="28"/>
        </w:rPr>
        <w:t xml:space="preserve"> детей, педагогов</w:t>
      </w:r>
      <w:r w:rsidRPr="00722D64">
        <w:rPr>
          <w:color w:val="000000"/>
          <w:sz w:val="28"/>
          <w:szCs w:val="28"/>
        </w:rPr>
        <w:t>;</w:t>
      </w:r>
    </w:p>
    <w:p w14:paraId="4087EA28" w14:textId="4813421E" w:rsidR="00363D3A" w:rsidRPr="00722D64" w:rsidRDefault="00674AED" w:rsidP="00C25BB3">
      <w:pPr>
        <w:pStyle w:val="a4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722D64">
        <w:rPr>
          <w:color w:val="000000"/>
          <w:sz w:val="28"/>
          <w:szCs w:val="28"/>
        </w:rPr>
        <w:t>опросы</w:t>
      </w:r>
      <w:r w:rsidR="00363D3A" w:rsidRPr="00722D64">
        <w:rPr>
          <w:color w:val="000000"/>
          <w:sz w:val="28"/>
          <w:szCs w:val="28"/>
        </w:rPr>
        <w:t>;</w:t>
      </w:r>
    </w:p>
    <w:p w14:paraId="392EE54F" w14:textId="6014BCDF" w:rsidR="00A0668E" w:rsidRPr="00722D64" w:rsidRDefault="00A0668E" w:rsidP="00C25BB3">
      <w:pPr>
        <w:pStyle w:val="a4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722D64">
        <w:rPr>
          <w:color w:val="000000"/>
          <w:sz w:val="28"/>
          <w:szCs w:val="28"/>
        </w:rPr>
        <w:t xml:space="preserve">обсуждение в команде результатов и корректировка деятельности при необходимости. </w:t>
      </w:r>
    </w:p>
    <w:p w14:paraId="0183678D" w14:textId="2958E3C9" w:rsidR="004F2EC1" w:rsidRPr="00C35C3A" w:rsidRDefault="00A0668E" w:rsidP="00C25BB3">
      <w:pPr>
        <w:tabs>
          <w:tab w:val="left" w:pos="709"/>
        </w:tabs>
        <w:ind w:firstLine="709"/>
        <w:jc w:val="both"/>
        <w:rPr>
          <w:rFonts w:eastAsia="Times New Roman" w:cs="Times New Roman"/>
          <w:sz w:val="28"/>
          <w:szCs w:val="28"/>
          <w:highlight w:val="yellow"/>
        </w:rPr>
      </w:pPr>
      <w:r w:rsidRPr="00C35C3A">
        <w:rPr>
          <w:b/>
          <w:i/>
          <w:color w:val="000000"/>
          <w:sz w:val="28"/>
          <w:szCs w:val="28"/>
          <w:highlight w:val="yellow"/>
        </w:rPr>
        <w:t xml:space="preserve">Система стимулирования участников </w:t>
      </w:r>
      <w:r w:rsidR="007A28AB" w:rsidRPr="00C35C3A">
        <w:rPr>
          <w:b/>
          <w:i/>
          <w:color w:val="000000"/>
          <w:sz w:val="28"/>
          <w:szCs w:val="28"/>
          <w:highlight w:val="yellow"/>
        </w:rPr>
        <w:t>образовательного события</w:t>
      </w:r>
      <w:r w:rsidR="00DB3A70" w:rsidRPr="00C35C3A">
        <w:rPr>
          <w:b/>
          <w:i/>
          <w:color w:val="000000"/>
          <w:sz w:val="28"/>
          <w:szCs w:val="28"/>
          <w:highlight w:val="yellow"/>
        </w:rPr>
        <w:t xml:space="preserve"> </w:t>
      </w:r>
      <w:r w:rsidR="004F2EC1" w:rsidRPr="00C35C3A">
        <w:rPr>
          <w:rFonts w:eastAsia="Times New Roman" w:cs="Times New Roman"/>
          <w:sz w:val="28"/>
          <w:szCs w:val="28"/>
          <w:highlight w:val="yellow"/>
        </w:rPr>
        <w:t>Мотивация возможность показать свои знания и получить новые знания, желание выразить себя, получить признание.  Состязательный момент между командами, желание победить соперников, выполнить задания быстрее и правильнее.</w:t>
      </w:r>
    </w:p>
    <w:p w14:paraId="7EDF887F" w14:textId="61162366" w:rsidR="00DB6A33" w:rsidRDefault="00DB6A33" w:rsidP="00C25BB3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35C3A">
        <w:rPr>
          <w:b/>
          <w:i/>
          <w:sz w:val="28"/>
          <w:szCs w:val="28"/>
          <w:highlight w:val="yellow"/>
        </w:rPr>
        <w:t xml:space="preserve">Система стимулирования мотивации организаторов </w:t>
      </w:r>
      <w:r w:rsidR="009F7ABD" w:rsidRPr="00C35C3A">
        <w:rPr>
          <w:sz w:val="28"/>
          <w:szCs w:val="28"/>
          <w:highlight w:val="yellow"/>
        </w:rPr>
        <w:t xml:space="preserve">мотивация </w:t>
      </w:r>
      <w:proofErr w:type="gramStart"/>
      <w:r w:rsidR="009F7ABD" w:rsidRPr="00C35C3A">
        <w:rPr>
          <w:sz w:val="28"/>
          <w:szCs w:val="28"/>
          <w:highlight w:val="yellow"/>
        </w:rPr>
        <w:t xml:space="preserve">к  </w:t>
      </w:r>
      <w:r w:rsidRPr="00C35C3A">
        <w:rPr>
          <w:sz w:val="28"/>
          <w:szCs w:val="28"/>
          <w:highlight w:val="yellow"/>
        </w:rPr>
        <w:t>наставничеству</w:t>
      </w:r>
      <w:proofErr w:type="gramEnd"/>
      <w:r w:rsidRPr="00C35C3A">
        <w:rPr>
          <w:sz w:val="28"/>
          <w:szCs w:val="28"/>
          <w:highlight w:val="yellow"/>
        </w:rPr>
        <w:t xml:space="preserve">; возможность получить новый опыт взаимодействия, передачи </w:t>
      </w:r>
      <w:r w:rsidR="004F2EC1" w:rsidRPr="00C35C3A">
        <w:rPr>
          <w:sz w:val="28"/>
          <w:szCs w:val="28"/>
          <w:highlight w:val="yellow"/>
        </w:rPr>
        <w:t>знаний, возможность использовать готовый методический материал в дальнейшем.</w:t>
      </w:r>
    </w:p>
    <w:p w14:paraId="6084750F" w14:textId="77777777" w:rsidR="00767025" w:rsidRPr="00BE39F1" w:rsidRDefault="00626348" w:rsidP="00C25BB3">
      <w:pPr>
        <w:tabs>
          <w:tab w:val="left" w:pos="993"/>
        </w:tabs>
        <w:ind w:firstLine="709"/>
        <w:jc w:val="both"/>
        <w:rPr>
          <w:rFonts w:cs="Times New Roman"/>
          <w:color w:val="FF0000"/>
          <w:sz w:val="28"/>
          <w:szCs w:val="28"/>
        </w:rPr>
      </w:pPr>
      <w:r w:rsidRPr="00BE39F1">
        <w:rPr>
          <w:rFonts w:cs="Times New Roman"/>
          <w:b/>
          <w:i/>
          <w:color w:val="000000"/>
          <w:sz w:val="28"/>
          <w:szCs w:val="28"/>
        </w:rPr>
        <w:t xml:space="preserve">Ресурсная обеспеченность </w:t>
      </w:r>
      <w:r w:rsidR="007A28AB">
        <w:rPr>
          <w:b/>
          <w:i/>
          <w:color w:val="000000"/>
          <w:sz w:val="28"/>
          <w:szCs w:val="28"/>
        </w:rPr>
        <w:t>образовательного события</w:t>
      </w:r>
      <w:r w:rsidR="004D0D15" w:rsidRPr="00BE39F1">
        <w:rPr>
          <w:rFonts w:cs="Times New Roman"/>
          <w:b/>
          <w:i/>
          <w:color w:val="000000"/>
          <w:sz w:val="28"/>
          <w:szCs w:val="28"/>
        </w:rPr>
        <w:t xml:space="preserve"> </w:t>
      </w:r>
      <w:r w:rsidR="004D0D15" w:rsidRPr="00BE39F1">
        <w:rPr>
          <w:rFonts w:cs="Times New Roman"/>
          <w:color w:val="000000"/>
          <w:sz w:val="28"/>
          <w:szCs w:val="28"/>
        </w:rPr>
        <w:t>была выбрана оптимальной.</w:t>
      </w:r>
      <w:r w:rsidR="00686F2D" w:rsidRPr="00BE39F1">
        <w:rPr>
          <w:rFonts w:cs="Times New Roman"/>
          <w:color w:val="000000"/>
          <w:sz w:val="28"/>
          <w:szCs w:val="28"/>
        </w:rPr>
        <w:t xml:space="preserve"> </w:t>
      </w:r>
      <w:r w:rsidR="00DB3A70" w:rsidRPr="00BE39F1">
        <w:rPr>
          <w:rFonts w:cs="Times New Roman"/>
          <w:color w:val="000000"/>
          <w:sz w:val="28"/>
          <w:szCs w:val="28"/>
        </w:rPr>
        <w:t xml:space="preserve">Все необходимое для реализации проекта было </w:t>
      </w:r>
      <w:r w:rsidR="009E008B" w:rsidRPr="00BE39F1">
        <w:rPr>
          <w:rFonts w:cs="Times New Roman"/>
          <w:color w:val="000000"/>
          <w:sz w:val="28"/>
          <w:szCs w:val="28"/>
        </w:rPr>
        <w:t xml:space="preserve">обеспечено МБУДО «ЦВР «Истоки». </w:t>
      </w:r>
    </w:p>
    <w:p w14:paraId="548BA347" w14:textId="5D2F30A7" w:rsidR="00E54756" w:rsidRPr="00BE39F1" w:rsidRDefault="00E54756" w:rsidP="00C25BB3">
      <w:pPr>
        <w:tabs>
          <w:tab w:val="left" w:pos="993"/>
        </w:tabs>
        <w:ind w:firstLine="709"/>
        <w:jc w:val="both"/>
        <w:rPr>
          <w:rFonts w:cs="Times New Roman"/>
          <w:sz w:val="28"/>
          <w:szCs w:val="28"/>
        </w:rPr>
      </w:pPr>
      <w:r w:rsidRPr="00BE39F1">
        <w:rPr>
          <w:rFonts w:cs="Times New Roman"/>
          <w:sz w:val="28"/>
          <w:szCs w:val="28"/>
        </w:rPr>
        <w:t>Анализируя полученные результаты, нужно отметить, что</w:t>
      </w:r>
      <w:r w:rsidRPr="00BE39F1">
        <w:rPr>
          <w:rFonts w:cs="Times New Roman"/>
          <w:b/>
          <w:i/>
          <w:sz w:val="28"/>
          <w:szCs w:val="28"/>
        </w:rPr>
        <w:t xml:space="preserve"> методики, технологии, формы</w:t>
      </w:r>
      <w:r w:rsidRPr="00BE39F1">
        <w:rPr>
          <w:rFonts w:cs="Times New Roman"/>
          <w:sz w:val="28"/>
          <w:szCs w:val="28"/>
        </w:rPr>
        <w:t xml:space="preserve">, используемые при реализации </w:t>
      </w:r>
      <w:r w:rsidR="007A28AB">
        <w:rPr>
          <w:rFonts w:cs="Times New Roman"/>
          <w:sz w:val="28"/>
          <w:szCs w:val="28"/>
        </w:rPr>
        <w:t>образовательного события</w:t>
      </w:r>
      <w:r w:rsidRPr="00BE39F1">
        <w:rPr>
          <w:rFonts w:cs="Times New Roman"/>
          <w:sz w:val="28"/>
          <w:szCs w:val="28"/>
        </w:rPr>
        <w:t xml:space="preserve"> «</w:t>
      </w:r>
      <w:r w:rsidR="004F2EC1">
        <w:rPr>
          <w:rFonts w:cs="Times New Roman"/>
          <w:sz w:val="28"/>
          <w:szCs w:val="28"/>
        </w:rPr>
        <w:t>Мы знатоки русской живописи</w:t>
      </w:r>
      <w:r w:rsidRPr="00BE39F1">
        <w:rPr>
          <w:rFonts w:cs="Times New Roman"/>
          <w:sz w:val="28"/>
          <w:szCs w:val="28"/>
        </w:rPr>
        <w:t xml:space="preserve">»: были выбраны </w:t>
      </w:r>
      <w:r w:rsidR="009E008B" w:rsidRPr="00BE39F1">
        <w:rPr>
          <w:rFonts w:cs="Times New Roman"/>
          <w:sz w:val="28"/>
          <w:szCs w:val="28"/>
        </w:rPr>
        <w:t>оптимально</w:t>
      </w:r>
      <w:r w:rsidRPr="00BE39F1">
        <w:rPr>
          <w:rFonts w:cs="Times New Roman"/>
          <w:sz w:val="28"/>
          <w:szCs w:val="28"/>
        </w:rPr>
        <w:t xml:space="preserve">. Детям очень </w:t>
      </w:r>
      <w:r w:rsidR="00F57B05" w:rsidRPr="00BE39F1">
        <w:rPr>
          <w:rFonts w:cs="Times New Roman"/>
          <w:sz w:val="28"/>
          <w:szCs w:val="28"/>
        </w:rPr>
        <w:t>понравились</w:t>
      </w:r>
      <w:r w:rsidR="007A28AB">
        <w:rPr>
          <w:rFonts w:cs="Times New Roman"/>
          <w:sz w:val="28"/>
          <w:szCs w:val="28"/>
        </w:rPr>
        <w:t xml:space="preserve"> игры и творческие мастер-классы.</w:t>
      </w:r>
    </w:p>
    <w:p w14:paraId="0C03CB0A" w14:textId="4910DBB0" w:rsidR="00E563E3" w:rsidRPr="00A23065" w:rsidRDefault="00626348" w:rsidP="00C25BB3">
      <w:pPr>
        <w:tabs>
          <w:tab w:val="left" w:pos="993"/>
        </w:tabs>
        <w:ind w:firstLine="709"/>
        <w:jc w:val="both"/>
        <w:rPr>
          <w:rFonts w:cs="Times New Roman"/>
          <w:sz w:val="28"/>
          <w:szCs w:val="28"/>
        </w:rPr>
      </w:pPr>
      <w:r w:rsidRPr="00BE39F1">
        <w:rPr>
          <w:rFonts w:cs="Times New Roman"/>
          <w:b/>
          <w:i/>
          <w:sz w:val="28"/>
          <w:szCs w:val="28"/>
        </w:rPr>
        <w:t xml:space="preserve">Механизм оценки эффективности </w:t>
      </w:r>
      <w:r w:rsidR="007A28AB">
        <w:rPr>
          <w:b/>
          <w:i/>
          <w:color w:val="000000"/>
          <w:sz w:val="28"/>
          <w:szCs w:val="28"/>
        </w:rPr>
        <w:t>образовательного события</w:t>
      </w:r>
      <w:r w:rsidRPr="00BE39F1">
        <w:rPr>
          <w:rFonts w:cs="Times New Roman"/>
          <w:sz w:val="28"/>
          <w:szCs w:val="28"/>
        </w:rPr>
        <w:t xml:space="preserve"> «</w:t>
      </w:r>
      <w:r w:rsidR="004F2EC1">
        <w:rPr>
          <w:rFonts w:cs="Times New Roman"/>
          <w:sz w:val="28"/>
          <w:szCs w:val="28"/>
        </w:rPr>
        <w:t>Мы знатоки русской живописи</w:t>
      </w:r>
      <w:r w:rsidRPr="00BE39F1">
        <w:rPr>
          <w:rFonts w:cs="Times New Roman"/>
          <w:sz w:val="28"/>
          <w:szCs w:val="28"/>
        </w:rPr>
        <w:t xml:space="preserve">» </w:t>
      </w:r>
      <w:r w:rsidR="00C925A0" w:rsidRPr="00BE39F1">
        <w:rPr>
          <w:rFonts w:cs="Times New Roman"/>
          <w:sz w:val="28"/>
          <w:szCs w:val="28"/>
        </w:rPr>
        <w:t xml:space="preserve">соответствовал задачам управления </w:t>
      </w:r>
      <w:r w:rsidR="007E711F">
        <w:rPr>
          <w:rFonts w:cs="Times New Roman"/>
          <w:sz w:val="28"/>
          <w:szCs w:val="28"/>
        </w:rPr>
        <w:t>образовательным событием</w:t>
      </w:r>
      <w:r w:rsidR="00C925A0" w:rsidRPr="00BE39F1">
        <w:rPr>
          <w:rFonts w:cs="Times New Roman"/>
          <w:sz w:val="28"/>
          <w:szCs w:val="28"/>
        </w:rPr>
        <w:t>.</w:t>
      </w:r>
      <w:r w:rsidR="00686F2D" w:rsidRPr="00BE39F1">
        <w:rPr>
          <w:rFonts w:cs="Times New Roman"/>
          <w:sz w:val="28"/>
          <w:szCs w:val="28"/>
        </w:rPr>
        <w:t xml:space="preserve"> </w:t>
      </w:r>
      <w:r w:rsidR="00850687" w:rsidRPr="004F2EC1">
        <w:rPr>
          <w:rFonts w:cs="Times New Roman"/>
          <w:sz w:val="28"/>
          <w:szCs w:val="28"/>
        </w:rPr>
        <w:t xml:space="preserve">По результатам входной диагностики, выяснилось, что </w:t>
      </w:r>
      <w:r w:rsidR="004F2EC1">
        <w:rPr>
          <w:rFonts w:cs="Times New Roman"/>
          <w:sz w:val="28"/>
          <w:szCs w:val="28"/>
        </w:rPr>
        <w:t>60</w:t>
      </w:r>
      <w:r w:rsidR="004F2EC1" w:rsidRPr="004F2EC1">
        <w:rPr>
          <w:rFonts w:cs="Times New Roman"/>
          <w:sz w:val="28"/>
          <w:szCs w:val="28"/>
        </w:rPr>
        <w:t>% детей интересуются живописью</w:t>
      </w:r>
      <w:r w:rsidR="00EB1B84">
        <w:rPr>
          <w:rFonts w:cs="Times New Roman"/>
          <w:sz w:val="28"/>
          <w:szCs w:val="28"/>
        </w:rPr>
        <w:t xml:space="preserve">, различают жанры живописи </w:t>
      </w:r>
      <w:r w:rsidR="00E563E3" w:rsidRPr="004F2EC1">
        <w:rPr>
          <w:rFonts w:cs="Times New Roman"/>
          <w:sz w:val="28"/>
          <w:szCs w:val="28"/>
        </w:rPr>
        <w:t>(</w:t>
      </w:r>
      <w:r w:rsidR="00EB1B84">
        <w:rPr>
          <w:rFonts w:cs="Times New Roman"/>
          <w:sz w:val="28"/>
          <w:szCs w:val="28"/>
        </w:rPr>
        <w:t>15</w:t>
      </w:r>
      <w:r w:rsidR="00E563E3" w:rsidRPr="004F2EC1">
        <w:rPr>
          <w:rFonts w:cs="Times New Roman"/>
          <w:sz w:val="28"/>
          <w:szCs w:val="28"/>
        </w:rPr>
        <w:t xml:space="preserve">%), </w:t>
      </w:r>
      <w:r w:rsidR="002E2B4D">
        <w:rPr>
          <w:rFonts w:cs="Times New Roman"/>
          <w:sz w:val="28"/>
          <w:szCs w:val="28"/>
        </w:rPr>
        <w:t xml:space="preserve">знают, где можно посмотреть картины в городе и посещают музеи изобразительного искусства и выставки </w:t>
      </w:r>
      <w:r w:rsidR="00E563E3" w:rsidRPr="004F2EC1">
        <w:rPr>
          <w:rFonts w:cs="Times New Roman"/>
          <w:sz w:val="28"/>
          <w:szCs w:val="28"/>
        </w:rPr>
        <w:t>(</w:t>
      </w:r>
      <w:r w:rsidR="00EB1B84">
        <w:rPr>
          <w:rFonts w:cs="Times New Roman"/>
          <w:sz w:val="28"/>
          <w:szCs w:val="28"/>
        </w:rPr>
        <w:t>1</w:t>
      </w:r>
      <w:r w:rsidR="002E2B4D">
        <w:rPr>
          <w:rFonts w:cs="Times New Roman"/>
          <w:sz w:val="28"/>
          <w:szCs w:val="28"/>
        </w:rPr>
        <w:t>7</w:t>
      </w:r>
      <w:r w:rsidR="00E563E3" w:rsidRPr="004F2EC1">
        <w:rPr>
          <w:rFonts w:cs="Times New Roman"/>
          <w:sz w:val="28"/>
          <w:szCs w:val="28"/>
        </w:rPr>
        <w:t>%)</w:t>
      </w:r>
      <w:r w:rsidR="00EB1B84">
        <w:rPr>
          <w:rFonts w:cs="Times New Roman"/>
          <w:sz w:val="28"/>
          <w:szCs w:val="28"/>
        </w:rPr>
        <w:t xml:space="preserve"> </w:t>
      </w:r>
      <w:r w:rsidR="002E2B4D" w:rsidRPr="002B1BDC">
        <w:rPr>
          <w:rFonts w:cs="Times New Roman"/>
          <w:sz w:val="28"/>
          <w:szCs w:val="28"/>
        </w:rPr>
        <w:t>не знают</w:t>
      </w:r>
      <w:r w:rsidR="00BD7F42" w:rsidRPr="002B1BDC">
        <w:rPr>
          <w:rFonts w:cs="Times New Roman"/>
          <w:sz w:val="28"/>
          <w:szCs w:val="28"/>
        </w:rPr>
        <w:t>,</w:t>
      </w:r>
      <w:r w:rsidR="002B1BDC" w:rsidRPr="002B1BDC">
        <w:rPr>
          <w:rFonts w:cs="Times New Roman"/>
          <w:sz w:val="28"/>
          <w:szCs w:val="28"/>
        </w:rPr>
        <w:t xml:space="preserve"> ничего о русской живописи </w:t>
      </w:r>
      <w:r w:rsidR="00EB1B84" w:rsidRPr="002B1BDC">
        <w:rPr>
          <w:rFonts w:cs="Times New Roman"/>
          <w:sz w:val="28"/>
          <w:szCs w:val="28"/>
        </w:rPr>
        <w:t>(8%)</w:t>
      </w:r>
      <w:r w:rsidR="00E563E3" w:rsidRPr="002B1BDC">
        <w:rPr>
          <w:rFonts w:cs="Times New Roman"/>
          <w:sz w:val="28"/>
          <w:szCs w:val="28"/>
        </w:rPr>
        <w:t>.</w:t>
      </w:r>
    </w:p>
    <w:p w14:paraId="0890F5DC" w14:textId="78D82B66" w:rsidR="007A5F89" w:rsidRPr="00BE39F1" w:rsidRDefault="00E563E3" w:rsidP="00C25BB3">
      <w:pPr>
        <w:tabs>
          <w:tab w:val="left" w:pos="993"/>
        </w:tabs>
        <w:ind w:firstLine="709"/>
        <w:jc w:val="both"/>
        <w:rPr>
          <w:rFonts w:cs="Times New Roman"/>
          <w:color w:val="000000"/>
          <w:sz w:val="28"/>
          <w:szCs w:val="28"/>
        </w:rPr>
      </w:pPr>
      <w:r w:rsidRPr="00A23065">
        <w:rPr>
          <w:rFonts w:cs="Times New Roman"/>
          <w:color w:val="000000"/>
          <w:sz w:val="28"/>
          <w:szCs w:val="28"/>
        </w:rPr>
        <w:t xml:space="preserve">По результатам итоговой диагностики можно сделать вывод, что степень удовлетворенности </w:t>
      </w:r>
      <w:r w:rsidR="00387995" w:rsidRPr="00A23065">
        <w:rPr>
          <w:rFonts w:cs="Times New Roman"/>
          <w:color w:val="000000"/>
          <w:sz w:val="28"/>
          <w:szCs w:val="28"/>
        </w:rPr>
        <w:t>участников проекта</w:t>
      </w:r>
      <w:r w:rsidR="00BB6222" w:rsidRPr="00A23065">
        <w:rPr>
          <w:rFonts w:cs="Times New Roman"/>
          <w:color w:val="000000"/>
          <w:sz w:val="28"/>
          <w:szCs w:val="28"/>
        </w:rPr>
        <w:t xml:space="preserve"> – высокая у большинства детей</w:t>
      </w:r>
      <w:r w:rsidR="00365AEF" w:rsidRPr="00A23065">
        <w:rPr>
          <w:rFonts w:cs="Times New Roman"/>
          <w:color w:val="000000"/>
          <w:sz w:val="28"/>
          <w:szCs w:val="28"/>
        </w:rPr>
        <w:t xml:space="preserve"> (9</w:t>
      </w:r>
      <w:r w:rsidR="008A5520" w:rsidRPr="00A23065">
        <w:rPr>
          <w:rFonts w:cs="Times New Roman"/>
          <w:color w:val="000000"/>
          <w:sz w:val="28"/>
          <w:szCs w:val="28"/>
        </w:rPr>
        <w:t>6</w:t>
      </w:r>
      <w:r w:rsidR="00365AEF" w:rsidRPr="00A23065">
        <w:rPr>
          <w:rFonts w:cs="Times New Roman"/>
          <w:color w:val="000000"/>
          <w:sz w:val="28"/>
          <w:szCs w:val="28"/>
        </w:rPr>
        <w:t>%)</w:t>
      </w:r>
      <w:r w:rsidR="00BB6222" w:rsidRPr="00A23065">
        <w:rPr>
          <w:rFonts w:cs="Times New Roman"/>
          <w:color w:val="000000"/>
          <w:sz w:val="28"/>
          <w:szCs w:val="28"/>
        </w:rPr>
        <w:t xml:space="preserve">. </w:t>
      </w:r>
      <w:r w:rsidR="008A5520" w:rsidRPr="00A23065">
        <w:rPr>
          <w:rFonts w:cs="Times New Roman"/>
          <w:color w:val="000000"/>
          <w:sz w:val="28"/>
          <w:szCs w:val="28"/>
        </w:rPr>
        <w:lastRenderedPageBreak/>
        <w:t>Двое</w:t>
      </w:r>
      <w:r w:rsidR="00BB6222" w:rsidRPr="00A23065">
        <w:rPr>
          <w:rFonts w:cs="Times New Roman"/>
          <w:color w:val="000000"/>
          <w:sz w:val="28"/>
          <w:szCs w:val="28"/>
        </w:rPr>
        <w:t xml:space="preserve"> </w:t>
      </w:r>
      <w:r w:rsidR="008A5520" w:rsidRPr="00A23065">
        <w:rPr>
          <w:rFonts w:cs="Times New Roman"/>
          <w:color w:val="000000"/>
          <w:sz w:val="28"/>
          <w:szCs w:val="28"/>
        </w:rPr>
        <w:t>детей отметили</w:t>
      </w:r>
      <w:r w:rsidR="00BB6222" w:rsidRPr="00A23065">
        <w:rPr>
          <w:rFonts w:cs="Times New Roman"/>
          <w:color w:val="000000"/>
          <w:sz w:val="28"/>
          <w:szCs w:val="28"/>
        </w:rPr>
        <w:t xml:space="preserve">, что участие в </w:t>
      </w:r>
      <w:r w:rsidR="007E711F" w:rsidRPr="00A23065">
        <w:rPr>
          <w:rFonts w:cs="Times New Roman"/>
          <w:color w:val="000000"/>
          <w:sz w:val="28"/>
          <w:szCs w:val="28"/>
        </w:rPr>
        <w:t xml:space="preserve">образовательном событии </w:t>
      </w:r>
      <w:r w:rsidR="004F2EC1">
        <w:rPr>
          <w:rFonts w:cs="Times New Roman"/>
          <w:color w:val="000000"/>
          <w:sz w:val="28"/>
          <w:szCs w:val="28"/>
        </w:rPr>
        <w:t xml:space="preserve">было полезным, но некоторые задания оказались для них сложными </w:t>
      </w:r>
      <w:r w:rsidR="00365AEF" w:rsidRPr="00A23065">
        <w:rPr>
          <w:rFonts w:cs="Times New Roman"/>
          <w:color w:val="000000"/>
          <w:sz w:val="28"/>
          <w:szCs w:val="28"/>
        </w:rPr>
        <w:t>(</w:t>
      </w:r>
      <w:r w:rsidR="008A5520" w:rsidRPr="00A23065">
        <w:rPr>
          <w:rFonts w:cs="Times New Roman"/>
          <w:color w:val="000000"/>
          <w:sz w:val="28"/>
          <w:szCs w:val="28"/>
        </w:rPr>
        <w:t>4</w:t>
      </w:r>
      <w:r w:rsidR="00365AEF" w:rsidRPr="00A23065">
        <w:rPr>
          <w:rFonts w:cs="Times New Roman"/>
          <w:color w:val="000000"/>
          <w:sz w:val="28"/>
          <w:szCs w:val="28"/>
        </w:rPr>
        <w:t>%)</w:t>
      </w:r>
      <w:r w:rsidR="00BB6222" w:rsidRPr="00A23065">
        <w:rPr>
          <w:rFonts w:cs="Times New Roman"/>
          <w:color w:val="000000"/>
          <w:sz w:val="28"/>
          <w:szCs w:val="28"/>
        </w:rPr>
        <w:t>.</w:t>
      </w:r>
    </w:p>
    <w:p w14:paraId="3C34A761" w14:textId="77777777" w:rsidR="00626348" w:rsidRPr="00BE39F1" w:rsidRDefault="00686F2D" w:rsidP="00C25BB3">
      <w:pPr>
        <w:tabs>
          <w:tab w:val="left" w:pos="993"/>
        </w:tabs>
        <w:ind w:firstLine="709"/>
        <w:jc w:val="both"/>
        <w:rPr>
          <w:rFonts w:cs="Times New Roman"/>
          <w:color w:val="000000"/>
          <w:sz w:val="28"/>
          <w:szCs w:val="28"/>
        </w:rPr>
      </w:pPr>
      <w:r w:rsidRPr="00BE39F1">
        <w:rPr>
          <w:rFonts w:cs="Times New Roman"/>
          <w:color w:val="000000"/>
          <w:sz w:val="28"/>
          <w:szCs w:val="28"/>
        </w:rPr>
        <w:t xml:space="preserve">Особое внимание </w:t>
      </w:r>
      <w:r w:rsidR="007A5F89" w:rsidRPr="00BE39F1">
        <w:rPr>
          <w:rFonts w:cs="Times New Roman"/>
          <w:color w:val="000000"/>
          <w:sz w:val="28"/>
          <w:szCs w:val="28"/>
        </w:rPr>
        <w:t xml:space="preserve">уделялось </w:t>
      </w:r>
      <w:r w:rsidR="00626348" w:rsidRPr="00BE39F1">
        <w:rPr>
          <w:rFonts w:cs="Times New Roman"/>
          <w:color w:val="000000"/>
          <w:sz w:val="28"/>
          <w:szCs w:val="28"/>
        </w:rPr>
        <w:t>анализ</w:t>
      </w:r>
      <w:r w:rsidRPr="00BE39F1">
        <w:rPr>
          <w:rFonts w:cs="Times New Roman"/>
          <w:color w:val="000000"/>
          <w:sz w:val="28"/>
          <w:szCs w:val="28"/>
        </w:rPr>
        <w:t>у</w:t>
      </w:r>
      <w:r w:rsidR="00626348" w:rsidRPr="00BE39F1">
        <w:rPr>
          <w:rFonts w:cs="Times New Roman"/>
          <w:color w:val="000000"/>
          <w:sz w:val="28"/>
          <w:szCs w:val="28"/>
        </w:rPr>
        <w:t xml:space="preserve"> показателей результативности</w:t>
      </w:r>
      <w:r w:rsidRPr="00BE39F1">
        <w:rPr>
          <w:rFonts w:cs="Times New Roman"/>
          <w:color w:val="000000"/>
          <w:sz w:val="28"/>
          <w:szCs w:val="28"/>
        </w:rPr>
        <w:t xml:space="preserve"> проекта</w:t>
      </w:r>
      <w:r w:rsidR="00626348" w:rsidRPr="00BE39F1">
        <w:rPr>
          <w:rFonts w:cs="Times New Roman"/>
          <w:color w:val="000000"/>
          <w:sz w:val="28"/>
          <w:szCs w:val="28"/>
        </w:rPr>
        <w:t>: количественных (количество уча</w:t>
      </w:r>
      <w:r w:rsidR="007A5F89" w:rsidRPr="00BE39F1">
        <w:rPr>
          <w:rFonts w:cs="Times New Roman"/>
          <w:color w:val="000000"/>
          <w:sz w:val="28"/>
          <w:szCs w:val="28"/>
        </w:rPr>
        <w:t>стников, количество мероприятий, количество просмотров</w:t>
      </w:r>
      <w:r w:rsidR="008A5520" w:rsidRPr="00BE39F1">
        <w:rPr>
          <w:rFonts w:cs="Times New Roman"/>
          <w:color w:val="000000"/>
          <w:sz w:val="28"/>
          <w:szCs w:val="28"/>
        </w:rPr>
        <w:t xml:space="preserve"> отчетов мероприятий в группе ВК</w:t>
      </w:r>
      <w:r w:rsidR="00626348" w:rsidRPr="00BE39F1">
        <w:rPr>
          <w:rFonts w:cs="Times New Roman"/>
          <w:color w:val="000000"/>
          <w:sz w:val="28"/>
          <w:szCs w:val="28"/>
        </w:rPr>
        <w:t xml:space="preserve">) и качественных </w:t>
      </w:r>
      <w:r w:rsidRPr="00BE39F1">
        <w:rPr>
          <w:rFonts w:cs="Times New Roman"/>
          <w:color w:val="000000"/>
          <w:sz w:val="28"/>
          <w:szCs w:val="28"/>
        </w:rPr>
        <w:t>(</w:t>
      </w:r>
      <w:r w:rsidR="00626348" w:rsidRPr="00BE39F1">
        <w:rPr>
          <w:rFonts w:cs="Times New Roman"/>
          <w:color w:val="000000"/>
          <w:sz w:val="28"/>
          <w:szCs w:val="28"/>
        </w:rPr>
        <w:t>степень удовлетворенности</w:t>
      </w:r>
      <w:r w:rsidR="004A1CE0" w:rsidRPr="00BE39F1">
        <w:rPr>
          <w:rFonts w:cs="Times New Roman"/>
          <w:color w:val="000000"/>
          <w:sz w:val="28"/>
          <w:szCs w:val="28"/>
        </w:rPr>
        <w:t>,</w:t>
      </w:r>
      <w:r w:rsidR="00626348" w:rsidRPr="00BE39F1">
        <w:rPr>
          <w:rFonts w:cs="Times New Roman"/>
          <w:color w:val="000000"/>
          <w:sz w:val="28"/>
          <w:szCs w:val="28"/>
        </w:rPr>
        <w:t xml:space="preserve"> степень заинтересованности, степень полезности).</w:t>
      </w:r>
    </w:p>
    <w:p w14:paraId="4B05FF64" w14:textId="77777777" w:rsidR="00DF4C29" w:rsidRPr="00BE39F1" w:rsidRDefault="00D40CB3" w:rsidP="00C25BB3">
      <w:pPr>
        <w:tabs>
          <w:tab w:val="left" w:pos="993"/>
        </w:tabs>
        <w:ind w:firstLine="709"/>
        <w:jc w:val="both"/>
        <w:rPr>
          <w:rFonts w:cs="Times New Roman"/>
          <w:color w:val="000000"/>
          <w:sz w:val="28"/>
          <w:szCs w:val="28"/>
        </w:rPr>
      </w:pPr>
      <w:r w:rsidRPr="00BE39F1">
        <w:rPr>
          <w:rFonts w:cs="Times New Roman"/>
          <w:sz w:val="28"/>
          <w:szCs w:val="28"/>
        </w:rPr>
        <w:t xml:space="preserve">Изучая отзывы, мнения, </w:t>
      </w:r>
      <w:r w:rsidR="00365AEF" w:rsidRPr="00BE39F1">
        <w:rPr>
          <w:rFonts w:cs="Times New Roman"/>
          <w:sz w:val="28"/>
          <w:szCs w:val="28"/>
        </w:rPr>
        <w:t>анализируя ответы на опросы</w:t>
      </w:r>
      <w:r w:rsidRPr="00BE39F1">
        <w:rPr>
          <w:rFonts w:cs="Times New Roman"/>
          <w:sz w:val="28"/>
          <w:szCs w:val="28"/>
        </w:rPr>
        <w:t xml:space="preserve">, </w:t>
      </w:r>
      <w:r w:rsidR="00365AEF" w:rsidRPr="00BE39F1">
        <w:rPr>
          <w:rFonts w:cs="Times New Roman"/>
          <w:sz w:val="28"/>
          <w:szCs w:val="28"/>
        </w:rPr>
        <w:t xml:space="preserve">исходя из наблюдений, можно сделать вывод, </w:t>
      </w:r>
      <w:r w:rsidRPr="00BE39F1">
        <w:rPr>
          <w:rFonts w:cs="Times New Roman"/>
          <w:sz w:val="28"/>
          <w:szCs w:val="28"/>
        </w:rPr>
        <w:t xml:space="preserve">что достигнуты как качественные, так и </w:t>
      </w:r>
      <w:r w:rsidR="00626348" w:rsidRPr="00BE39F1">
        <w:rPr>
          <w:rFonts w:cs="Times New Roman"/>
          <w:sz w:val="28"/>
          <w:szCs w:val="28"/>
        </w:rPr>
        <w:t xml:space="preserve">количественные </w:t>
      </w:r>
      <w:r w:rsidRPr="00BE39F1">
        <w:rPr>
          <w:rFonts w:cs="Times New Roman"/>
          <w:sz w:val="28"/>
          <w:szCs w:val="28"/>
        </w:rPr>
        <w:t xml:space="preserve">показатели </w:t>
      </w:r>
      <w:r w:rsidR="00FD0866" w:rsidRPr="00BE39F1">
        <w:rPr>
          <w:rFonts w:cs="Times New Roman"/>
          <w:color w:val="000000"/>
          <w:sz w:val="28"/>
          <w:szCs w:val="28"/>
        </w:rPr>
        <w:t>результативности проекта</w:t>
      </w:r>
      <w:r w:rsidR="00DF4C29" w:rsidRPr="00BE39F1">
        <w:rPr>
          <w:rFonts w:cs="Times New Roman"/>
          <w:color w:val="000000"/>
          <w:sz w:val="28"/>
          <w:szCs w:val="28"/>
        </w:rPr>
        <w:t>.</w:t>
      </w:r>
    </w:p>
    <w:p w14:paraId="40238049" w14:textId="77777777" w:rsidR="00FD0866" w:rsidRPr="00BE39F1" w:rsidRDefault="00DF4C29" w:rsidP="00C25BB3">
      <w:pPr>
        <w:tabs>
          <w:tab w:val="left" w:pos="993"/>
        </w:tabs>
        <w:ind w:firstLine="709"/>
        <w:jc w:val="both"/>
        <w:rPr>
          <w:rFonts w:cs="Times New Roman"/>
          <w:i/>
          <w:color w:val="000000"/>
          <w:sz w:val="28"/>
          <w:szCs w:val="28"/>
        </w:rPr>
      </w:pPr>
      <w:r w:rsidRPr="00BE39F1">
        <w:rPr>
          <w:rFonts w:cs="Times New Roman"/>
          <w:i/>
          <w:color w:val="000000"/>
          <w:sz w:val="28"/>
          <w:szCs w:val="28"/>
        </w:rPr>
        <w:t>Количественные</w:t>
      </w:r>
      <w:r w:rsidR="004B5908" w:rsidRPr="00BE39F1">
        <w:rPr>
          <w:rFonts w:cs="Times New Roman"/>
          <w:i/>
          <w:color w:val="000000"/>
          <w:sz w:val="28"/>
          <w:szCs w:val="28"/>
        </w:rPr>
        <w:t xml:space="preserve"> показатели</w:t>
      </w:r>
      <w:r w:rsidR="00FD0866" w:rsidRPr="00BE39F1">
        <w:rPr>
          <w:rFonts w:cs="Times New Roman"/>
          <w:i/>
          <w:color w:val="000000"/>
          <w:sz w:val="28"/>
          <w:szCs w:val="28"/>
        </w:rPr>
        <w:t>:</w:t>
      </w:r>
    </w:p>
    <w:p w14:paraId="2CFD4C02" w14:textId="25F23CF2" w:rsidR="00FD0866" w:rsidRPr="00831ABD" w:rsidRDefault="00626348" w:rsidP="00C25BB3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831ABD">
        <w:rPr>
          <w:color w:val="000000"/>
          <w:sz w:val="28"/>
          <w:szCs w:val="28"/>
        </w:rPr>
        <w:t>к</w:t>
      </w:r>
      <w:r w:rsidR="00FD0866" w:rsidRPr="00831ABD">
        <w:rPr>
          <w:color w:val="000000"/>
          <w:sz w:val="28"/>
          <w:szCs w:val="28"/>
        </w:rPr>
        <w:t>оличество участников</w:t>
      </w:r>
      <w:r w:rsidR="00365AEF" w:rsidRPr="00831ABD">
        <w:rPr>
          <w:color w:val="000000"/>
          <w:sz w:val="28"/>
          <w:szCs w:val="28"/>
        </w:rPr>
        <w:t xml:space="preserve"> </w:t>
      </w:r>
      <w:r w:rsidR="004B5908" w:rsidRPr="00831ABD">
        <w:rPr>
          <w:color w:val="000000"/>
          <w:sz w:val="28"/>
          <w:szCs w:val="28"/>
        </w:rPr>
        <w:t>–</w:t>
      </w:r>
      <w:r w:rsidR="00FD0866" w:rsidRPr="00831ABD">
        <w:rPr>
          <w:color w:val="000000"/>
          <w:sz w:val="28"/>
          <w:szCs w:val="28"/>
        </w:rPr>
        <w:t xml:space="preserve"> </w:t>
      </w:r>
      <w:r w:rsidR="002E2B4D">
        <w:rPr>
          <w:color w:val="000000"/>
          <w:sz w:val="28"/>
          <w:szCs w:val="28"/>
        </w:rPr>
        <w:t>73</w:t>
      </w:r>
      <w:r w:rsidR="004B5908" w:rsidRPr="00831ABD">
        <w:rPr>
          <w:color w:val="000000"/>
          <w:sz w:val="28"/>
          <w:szCs w:val="28"/>
        </w:rPr>
        <w:t>;</w:t>
      </w:r>
    </w:p>
    <w:p w14:paraId="0C59BA41" w14:textId="3171D12C" w:rsidR="00FD0866" w:rsidRPr="00831ABD" w:rsidRDefault="00626348" w:rsidP="00C25BB3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831ABD">
        <w:rPr>
          <w:color w:val="000000"/>
          <w:sz w:val="28"/>
          <w:szCs w:val="28"/>
        </w:rPr>
        <w:t>к</w:t>
      </w:r>
      <w:r w:rsidR="00FD0866" w:rsidRPr="00831ABD">
        <w:rPr>
          <w:color w:val="000000"/>
          <w:sz w:val="28"/>
          <w:szCs w:val="28"/>
        </w:rPr>
        <w:t xml:space="preserve">оличество </w:t>
      </w:r>
      <w:r w:rsidR="00DF4C29" w:rsidRPr="00831ABD">
        <w:rPr>
          <w:color w:val="000000"/>
          <w:sz w:val="28"/>
          <w:szCs w:val="28"/>
        </w:rPr>
        <w:t>мероприятий</w:t>
      </w:r>
      <w:r w:rsidRPr="00831ABD">
        <w:rPr>
          <w:color w:val="000000"/>
          <w:sz w:val="28"/>
          <w:szCs w:val="28"/>
        </w:rPr>
        <w:t xml:space="preserve"> </w:t>
      </w:r>
      <w:r w:rsidR="004B5908" w:rsidRPr="00831ABD">
        <w:rPr>
          <w:color w:val="000000"/>
          <w:sz w:val="28"/>
          <w:szCs w:val="28"/>
        </w:rPr>
        <w:t>–</w:t>
      </w:r>
      <w:r w:rsidR="00365AEF" w:rsidRPr="00831ABD">
        <w:rPr>
          <w:color w:val="000000"/>
          <w:sz w:val="28"/>
          <w:szCs w:val="28"/>
        </w:rPr>
        <w:t xml:space="preserve"> </w:t>
      </w:r>
      <w:r w:rsidR="00884B2D">
        <w:rPr>
          <w:color w:val="000000"/>
          <w:sz w:val="28"/>
          <w:szCs w:val="28"/>
        </w:rPr>
        <w:t>4</w:t>
      </w:r>
      <w:r w:rsidR="004B5908" w:rsidRPr="00831ABD">
        <w:rPr>
          <w:color w:val="000000"/>
          <w:sz w:val="28"/>
          <w:szCs w:val="28"/>
        </w:rPr>
        <w:t>;</w:t>
      </w:r>
    </w:p>
    <w:p w14:paraId="694AF4B3" w14:textId="3FD9A516" w:rsidR="00DF4C29" w:rsidRPr="006E3AA7" w:rsidRDefault="00365AEF" w:rsidP="00C25BB3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6E3AA7">
        <w:rPr>
          <w:color w:val="000000"/>
          <w:sz w:val="28"/>
          <w:szCs w:val="28"/>
        </w:rPr>
        <w:t xml:space="preserve">количество просмотров </w:t>
      </w:r>
      <w:r w:rsidR="00955099" w:rsidRPr="006E3AA7">
        <w:rPr>
          <w:color w:val="000000"/>
          <w:sz w:val="28"/>
          <w:szCs w:val="28"/>
        </w:rPr>
        <w:t xml:space="preserve">отчетов мероприятий в группе ВК </w:t>
      </w:r>
      <w:r w:rsidR="00387995" w:rsidRPr="006E3AA7">
        <w:rPr>
          <w:color w:val="000000"/>
          <w:sz w:val="28"/>
          <w:szCs w:val="28"/>
        </w:rPr>
        <w:t>–</w:t>
      </w:r>
      <w:r w:rsidR="00955099" w:rsidRPr="006E3AA7">
        <w:rPr>
          <w:color w:val="000000"/>
          <w:sz w:val="28"/>
          <w:szCs w:val="28"/>
        </w:rPr>
        <w:t xml:space="preserve"> </w:t>
      </w:r>
      <w:r w:rsidR="002E2B4D">
        <w:rPr>
          <w:color w:val="000000"/>
          <w:sz w:val="28"/>
          <w:szCs w:val="28"/>
        </w:rPr>
        <w:t>максимально за 1 пост 694</w:t>
      </w:r>
      <w:r w:rsidR="00955099" w:rsidRPr="006E3AA7">
        <w:rPr>
          <w:color w:val="000000"/>
          <w:sz w:val="28"/>
          <w:szCs w:val="28"/>
        </w:rPr>
        <w:t>;</w:t>
      </w:r>
    </w:p>
    <w:p w14:paraId="7B9A73DB" w14:textId="05CC5383" w:rsidR="00955099" w:rsidRPr="00BE39F1" w:rsidRDefault="00955099" w:rsidP="00C25BB3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BE39F1">
        <w:rPr>
          <w:color w:val="000000"/>
          <w:sz w:val="28"/>
          <w:szCs w:val="28"/>
        </w:rPr>
        <w:t>число привлеченных</w:t>
      </w:r>
      <w:r w:rsidR="002E2B4D">
        <w:rPr>
          <w:color w:val="000000"/>
          <w:sz w:val="28"/>
          <w:szCs w:val="28"/>
        </w:rPr>
        <w:t xml:space="preserve"> социальных партнеров – 1</w:t>
      </w:r>
      <w:r w:rsidRPr="00BE39F1">
        <w:rPr>
          <w:color w:val="000000"/>
          <w:sz w:val="28"/>
          <w:szCs w:val="28"/>
        </w:rPr>
        <w:t>.</w:t>
      </w:r>
    </w:p>
    <w:p w14:paraId="6F5B89EC" w14:textId="77777777" w:rsidR="00FD0866" w:rsidRPr="00BE39F1" w:rsidRDefault="00FD0866" w:rsidP="00C25BB3">
      <w:pPr>
        <w:tabs>
          <w:tab w:val="left" w:pos="993"/>
        </w:tabs>
        <w:ind w:firstLine="709"/>
        <w:jc w:val="both"/>
        <w:rPr>
          <w:rFonts w:cs="Times New Roman"/>
          <w:color w:val="000000"/>
          <w:sz w:val="28"/>
          <w:szCs w:val="28"/>
        </w:rPr>
      </w:pPr>
      <w:r w:rsidRPr="00BE39F1">
        <w:rPr>
          <w:rFonts w:cs="Times New Roman"/>
          <w:i/>
          <w:color w:val="000000"/>
          <w:sz w:val="28"/>
          <w:szCs w:val="28"/>
        </w:rPr>
        <w:t>Качественные</w:t>
      </w:r>
      <w:r w:rsidRPr="00BE39F1">
        <w:rPr>
          <w:rFonts w:cs="Times New Roman"/>
          <w:color w:val="000000"/>
          <w:sz w:val="28"/>
          <w:szCs w:val="28"/>
        </w:rPr>
        <w:t xml:space="preserve"> </w:t>
      </w:r>
      <w:r w:rsidRPr="00BE39F1">
        <w:rPr>
          <w:rFonts w:cs="Times New Roman"/>
          <w:i/>
          <w:color w:val="000000"/>
          <w:sz w:val="28"/>
          <w:szCs w:val="28"/>
        </w:rPr>
        <w:t>показатели</w:t>
      </w:r>
      <w:r w:rsidR="004B5908" w:rsidRPr="00BE39F1">
        <w:rPr>
          <w:rFonts w:cs="Times New Roman"/>
          <w:i/>
          <w:color w:val="000000"/>
          <w:sz w:val="28"/>
          <w:szCs w:val="28"/>
        </w:rPr>
        <w:t>:</w:t>
      </w:r>
    </w:p>
    <w:p w14:paraId="25C71C32" w14:textId="77777777" w:rsidR="00626348" w:rsidRPr="00BE39F1" w:rsidRDefault="00626348" w:rsidP="00C25BB3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BE39F1">
        <w:rPr>
          <w:color w:val="000000"/>
          <w:sz w:val="28"/>
          <w:szCs w:val="28"/>
        </w:rPr>
        <w:t>с</w:t>
      </w:r>
      <w:r w:rsidR="00FD0866" w:rsidRPr="00BE39F1">
        <w:rPr>
          <w:color w:val="000000"/>
          <w:sz w:val="28"/>
          <w:szCs w:val="28"/>
        </w:rPr>
        <w:t xml:space="preserve">тепень удовлетворенности участников </w:t>
      </w:r>
      <w:r w:rsidR="007E711F">
        <w:rPr>
          <w:color w:val="000000"/>
          <w:sz w:val="28"/>
          <w:szCs w:val="28"/>
        </w:rPr>
        <w:t>образовательного события</w:t>
      </w:r>
      <w:r w:rsidRPr="00BE39F1">
        <w:rPr>
          <w:color w:val="000000"/>
          <w:sz w:val="28"/>
          <w:szCs w:val="28"/>
        </w:rPr>
        <w:t xml:space="preserve"> </w:t>
      </w:r>
      <w:r w:rsidR="004B5908" w:rsidRPr="00BE39F1">
        <w:rPr>
          <w:color w:val="000000"/>
          <w:sz w:val="28"/>
          <w:szCs w:val="28"/>
        </w:rPr>
        <w:t>– высокая (</w:t>
      </w:r>
      <w:r w:rsidR="00387995" w:rsidRPr="00BE39F1">
        <w:rPr>
          <w:color w:val="000000"/>
          <w:sz w:val="28"/>
          <w:szCs w:val="28"/>
        </w:rPr>
        <w:t>96</w:t>
      </w:r>
      <w:r w:rsidR="004B5908" w:rsidRPr="00BE39F1">
        <w:rPr>
          <w:color w:val="000000"/>
          <w:sz w:val="28"/>
          <w:szCs w:val="28"/>
        </w:rPr>
        <w:t>%)</w:t>
      </w:r>
      <w:r w:rsidR="00387995" w:rsidRPr="00BE39F1">
        <w:rPr>
          <w:color w:val="000000"/>
          <w:sz w:val="28"/>
          <w:szCs w:val="28"/>
        </w:rPr>
        <w:t xml:space="preserve"> средняя (4%), низкая (0%)</w:t>
      </w:r>
      <w:r w:rsidR="004B5908" w:rsidRPr="00BE39F1">
        <w:rPr>
          <w:color w:val="000000"/>
          <w:sz w:val="28"/>
          <w:szCs w:val="28"/>
        </w:rPr>
        <w:t>;</w:t>
      </w:r>
    </w:p>
    <w:p w14:paraId="62916E92" w14:textId="77777777" w:rsidR="00387995" w:rsidRPr="00BE39F1" w:rsidRDefault="00387995" w:rsidP="00C25BB3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BE39F1">
        <w:rPr>
          <w:color w:val="000000"/>
          <w:sz w:val="28"/>
          <w:szCs w:val="28"/>
        </w:rPr>
        <w:t xml:space="preserve">степень удовлетворенности родителей (законных представителей) </w:t>
      </w:r>
      <w:r w:rsidR="007E711F">
        <w:rPr>
          <w:color w:val="000000"/>
          <w:sz w:val="28"/>
          <w:szCs w:val="28"/>
        </w:rPr>
        <w:t>образовательным событием</w:t>
      </w:r>
      <w:r w:rsidRPr="00BE39F1">
        <w:rPr>
          <w:color w:val="000000"/>
          <w:sz w:val="28"/>
          <w:szCs w:val="28"/>
        </w:rPr>
        <w:t xml:space="preserve"> – высокая (100%);</w:t>
      </w:r>
    </w:p>
    <w:p w14:paraId="004BD107" w14:textId="77777777" w:rsidR="00FD0866" w:rsidRPr="00BE39F1" w:rsidRDefault="00626348" w:rsidP="00C25BB3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BE39F1">
        <w:rPr>
          <w:color w:val="000000"/>
          <w:sz w:val="28"/>
          <w:szCs w:val="28"/>
        </w:rPr>
        <w:t xml:space="preserve">степень удовлетворенности </w:t>
      </w:r>
      <w:r w:rsidR="00FD0866" w:rsidRPr="00BE39F1">
        <w:rPr>
          <w:color w:val="000000"/>
          <w:sz w:val="28"/>
          <w:szCs w:val="28"/>
        </w:rPr>
        <w:t xml:space="preserve">организаторов </w:t>
      </w:r>
      <w:r w:rsidR="007E711F">
        <w:rPr>
          <w:color w:val="000000"/>
          <w:sz w:val="28"/>
          <w:szCs w:val="28"/>
        </w:rPr>
        <w:t>образовательного события</w:t>
      </w:r>
      <w:r w:rsidR="00686F2D" w:rsidRPr="00BE39F1">
        <w:rPr>
          <w:color w:val="000000"/>
          <w:sz w:val="28"/>
          <w:szCs w:val="28"/>
        </w:rPr>
        <w:t xml:space="preserve"> </w:t>
      </w:r>
      <w:r w:rsidR="004B5908" w:rsidRPr="00BE39F1">
        <w:rPr>
          <w:color w:val="000000"/>
          <w:sz w:val="28"/>
          <w:szCs w:val="28"/>
        </w:rPr>
        <w:t>–</w:t>
      </w:r>
      <w:r w:rsidR="00FD0866" w:rsidRPr="00BE39F1">
        <w:rPr>
          <w:color w:val="000000"/>
          <w:sz w:val="28"/>
          <w:szCs w:val="28"/>
        </w:rPr>
        <w:t xml:space="preserve"> высокая</w:t>
      </w:r>
      <w:r w:rsidR="004B5908" w:rsidRPr="00BE39F1">
        <w:rPr>
          <w:color w:val="000000"/>
          <w:sz w:val="28"/>
          <w:szCs w:val="28"/>
        </w:rPr>
        <w:t xml:space="preserve"> (</w:t>
      </w:r>
      <w:r w:rsidR="00DC3587" w:rsidRPr="00BE39F1">
        <w:rPr>
          <w:color w:val="000000"/>
          <w:sz w:val="28"/>
          <w:szCs w:val="28"/>
        </w:rPr>
        <w:t>95</w:t>
      </w:r>
      <w:r w:rsidR="00387995" w:rsidRPr="00BE39F1">
        <w:rPr>
          <w:color w:val="000000"/>
          <w:sz w:val="28"/>
          <w:szCs w:val="28"/>
        </w:rPr>
        <w:t>%), средняя (</w:t>
      </w:r>
      <w:r w:rsidR="00DC3587" w:rsidRPr="00BE39F1">
        <w:rPr>
          <w:color w:val="000000"/>
          <w:sz w:val="28"/>
          <w:szCs w:val="28"/>
        </w:rPr>
        <w:t>5</w:t>
      </w:r>
      <w:r w:rsidR="00387995" w:rsidRPr="00BE39F1">
        <w:rPr>
          <w:color w:val="000000"/>
          <w:sz w:val="28"/>
          <w:szCs w:val="28"/>
        </w:rPr>
        <w:t>%)</w:t>
      </w:r>
      <w:r w:rsidR="004B5908" w:rsidRPr="00BE39F1">
        <w:rPr>
          <w:color w:val="000000"/>
          <w:sz w:val="28"/>
          <w:szCs w:val="28"/>
        </w:rPr>
        <w:t>;</w:t>
      </w:r>
      <w:r w:rsidR="00387995" w:rsidRPr="00BE39F1">
        <w:rPr>
          <w:color w:val="000000"/>
          <w:sz w:val="28"/>
          <w:szCs w:val="28"/>
        </w:rPr>
        <w:t xml:space="preserve"> низкая (0%).</w:t>
      </w:r>
    </w:p>
    <w:p w14:paraId="779EA1ED" w14:textId="77777777" w:rsidR="00626348" w:rsidRPr="00BE39F1" w:rsidRDefault="00626348" w:rsidP="00C25BB3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BE39F1">
        <w:rPr>
          <w:color w:val="000000"/>
          <w:sz w:val="28"/>
          <w:szCs w:val="28"/>
        </w:rPr>
        <w:t>с</w:t>
      </w:r>
      <w:r w:rsidR="00FD0866" w:rsidRPr="00BE39F1">
        <w:rPr>
          <w:color w:val="000000"/>
          <w:sz w:val="28"/>
          <w:szCs w:val="28"/>
        </w:rPr>
        <w:t xml:space="preserve">тепень заинтересованности участников </w:t>
      </w:r>
      <w:r w:rsidR="007E711F">
        <w:rPr>
          <w:color w:val="000000"/>
          <w:sz w:val="28"/>
          <w:szCs w:val="28"/>
        </w:rPr>
        <w:t>образовательного события</w:t>
      </w:r>
      <w:r w:rsidRPr="00BE39F1">
        <w:rPr>
          <w:color w:val="000000"/>
          <w:sz w:val="28"/>
          <w:szCs w:val="28"/>
        </w:rPr>
        <w:t xml:space="preserve"> </w:t>
      </w:r>
      <w:r w:rsidR="004B5908" w:rsidRPr="00BE39F1">
        <w:rPr>
          <w:color w:val="000000"/>
          <w:sz w:val="28"/>
          <w:szCs w:val="28"/>
        </w:rPr>
        <w:t>– высокая (100%);</w:t>
      </w:r>
    </w:p>
    <w:p w14:paraId="1BB6FDA2" w14:textId="77777777" w:rsidR="00FD0866" w:rsidRPr="00BE39F1" w:rsidRDefault="00626348" w:rsidP="00C25BB3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i/>
          <w:color w:val="000000"/>
          <w:sz w:val="28"/>
          <w:szCs w:val="28"/>
        </w:rPr>
      </w:pPr>
      <w:r w:rsidRPr="00BE39F1">
        <w:rPr>
          <w:color w:val="000000"/>
          <w:sz w:val="28"/>
          <w:szCs w:val="28"/>
        </w:rPr>
        <w:t xml:space="preserve">степень заинтересованности </w:t>
      </w:r>
      <w:r w:rsidR="00FD0866" w:rsidRPr="00BE39F1">
        <w:rPr>
          <w:color w:val="000000"/>
          <w:sz w:val="28"/>
          <w:szCs w:val="28"/>
        </w:rPr>
        <w:t xml:space="preserve">организаторов </w:t>
      </w:r>
      <w:r w:rsidR="007E711F">
        <w:rPr>
          <w:color w:val="000000"/>
          <w:sz w:val="28"/>
          <w:szCs w:val="28"/>
        </w:rPr>
        <w:t>образовательного события</w:t>
      </w:r>
      <w:r w:rsidRPr="00BE39F1">
        <w:rPr>
          <w:color w:val="000000"/>
          <w:sz w:val="28"/>
          <w:szCs w:val="28"/>
        </w:rPr>
        <w:t xml:space="preserve"> </w:t>
      </w:r>
      <w:r w:rsidR="004B5908" w:rsidRPr="00BE39F1">
        <w:rPr>
          <w:color w:val="000000"/>
          <w:sz w:val="28"/>
          <w:szCs w:val="28"/>
        </w:rPr>
        <w:t>–</w:t>
      </w:r>
      <w:r w:rsidR="00FD0866" w:rsidRPr="00BE39F1">
        <w:rPr>
          <w:color w:val="000000"/>
          <w:sz w:val="28"/>
          <w:szCs w:val="28"/>
        </w:rPr>
        <w:t xml:space="preserve"> высокая</w:t>
      </w:r>
      <w:r w:rsidR="004B5908" w:rsidRPr="00BE39F1">
        <w:rPr>
          <w:color w:val="000000"/>
          <w:sz w:val="28"/>
          <w:szCs w:val="28"/>
        </w:rPr>
        <w:t xml:space="preserve"> (100%)</w:t>
      </w:r>
      <w:r w:rsidR="00FD0866" w:rsidRPr="00BE39F1">
        <w:rPr>
          <w:color w:val="000000"/>
          <w:sz w:val="28"/>
          <w:szCs w:val="28"/>
        </w:rPr>
        <w:t>.</w:t>
      </w:r>
    </w:p>
    <w:p w14:paraId="5E00DC3E" w14:textId="620C9FC0" w:rsidR="00C25BB3" w:rsidRPr="00BE39F1" w:rsidRDefault="004B5908" w:rsidP="00C25BB3">
      <w:pPr>
        <w:tabs>
          <w:tab w:val="left" w:pos="993"/>
        </w:tabs>
        <w:ind w:firstLine="709"/>
        <w:jc w:val="both"/>
        <w:rPr>
          <w:rFonts w:cs="Times New Roman"/>
          <w:b/>
          <w:i/>
          <w:sz w:val="28"/>
          <w:szCs w:val="28"/>
        </w:rPr>
      </w:pPr>
      <w:r w:rsidRPr="00BE39F1">
        <w:rPr>
          <w:rFonts w:cs="Times New Roman"/>
          <w:b/>
          <w:i/>
          <w:color w:val="000000" w:themeColor="text1"/>
          <w:sz w:val="28"/>
          <w:szCs w:val="28"/>
        </w:rPr>
        <w:t>Система информационного сопровождения</w:t>
      </w:r>
      <w:r w:rsidRPr="00BE39F1">
        <w:rPr>
          <w:rFonts w:cs="Times New Roman"/>
          <w:color w:val="000000" w:themeColor="text1"/>
          <w:sz w:val="28"/>
          <w:szCs w:val="28"/>
        </w:rPr>
        <w:t xml:space="preserve"> </w:t>
      </w:r>
      <w:r w:rsidR="00916F87">
        <w:rPr>
          <w:rFonts w:cs="Times New Roman"/>
          <w:color w:val="000000" w:themeColor="text1"/>
          <w:sz w:val="28"/>
          <w:szCs w:val="28"/>
        </w:rPr>
        <w:t xml:space="preserve">была организована на высоком уровне с использованием ресурсов социальных сетей и официальных страниц в </w:t>
      </w:r>
      <w:r w:rsidR="00916F87" w:rsidRPr="00BE39F1">
        <w:rPr>
          <w:rFonts w:cs="Times New Roman"/>
          <w:color w:val="000000" w:themeColor="text1"/>
          <w:sz w:val="28"/>
          <w:szCs w:val="28"/>
        </w:rPr>
        <w:t xml:space="preserve">ВК </w:t>
      </w:r>
      <w:r w:rsidR="00916F87">
        <w:rPr>
          <w:rFonts w:cs="Times New Roman"/>
          <w:color w:val="000000" w:themeColor="text1"/>
          <w:sz w:val="28"/>
          <w:szCs w:val="28"/>
        </w:rPr>
        <w:t xml:space="preserve">группа «Центр Истоки </w:t>
      </w:r>
      <w:r w:rsidR="00387995" w:rsidRPr="00BE39F1">
        <w:rPr>
          <w:rFonts w:cs="Times New Roman"/>
          <w:color w:val="000000" w:themeColor="text1"/>
          <w:sz w:val="28"/>
          <w:szCs w:val="28"/>
        </w:rPr>
        <w:t>Челябинск» (</w:t>
      </w:r>
      <w:hyperlink r:id="rId8" w:history="1">
        <w:r w:rsidR="00387995" w:rsidRPr="00BE39F1">
          <w:rPr>
            <w:rStyle w:val="af"/>
            <w:rFonts w:cs="Times New Roman"/>
            <w:sz w:val="28"/>
            <w:szCs w:val="28"/>
          </w:rPr>
          <w:t>https://vk.com/istoki74</w:t>
        </w:r>
      </w:hyperlink>
      <w:r w:rsidR="00387995" w:rsidRPr="00BE39F1">
        <w:rPr>
          <w:rFonts w:cs="Times New Roman"/>
          <w:color w:val="000000" w:themeColor="text1"/>
          <w:sz w:val="28"/>
          <w:szCs w:val="28"/>
        </w:rPr>
        <w:t>).</w:t>
      </w:r>
      <w:r w:rsidR="00916F87">
        <w:rPr>
          <w:rFonts w:cs="Times New Roman"/>
          <w:color w:val="000000" w:themeColor="text1"/>
          <w:sz w:val="28"/>
          <w:szCs w:val="28"/>
        </w:rPr>
        <w:t xml:space="preserve"> </w:t>
      </w:r>
    </w:p>
    <w:p w14:paraId="2560BA43" w14:textId="77777777" w:rsidR="00C25BB3" w:rsidRDefault="00C25BB3" w:rsidP="00C25BB3">
      <w:pPr>
        <w:ind w:firstLine="709"/>
        <w:rPr>
          <w:rFonts w:cs="Times New Roman"/>
          <w:b/>
          <w:i/>
          <w:sz w:val="28"/>
          <w:szCs w:val="28"/>
        </w:rPr>
      </w:pPr>
    </w:p>
    <w:p w14:paraId="1ED5476A" w14:textId="5E635FD8" w:rsidR="00607D00" w:rsidRPr="00916F87" w:rsidRDefault="004F3605" w:rsidP="00C25BB3">
      <w:pPr>
        <w:ind w:firstLine="709"/>
        <w:rPr>
          <w:rFonts w:cs="Times New Roman"/>
          <w:b/>
          <w:i/>
          <w:sz w:val="28"/>
          <w:szCs w:val="28"/>
        </w:rPr>
      </w:pPr>
      <w:r w:rsidRPr="00BE39F1">
        <w:rPr>
          <w:rFonts w:cs="Times New Roman"/>
          <w:b/>
          <w:i/>
          <w:sz w:val="28"/>
          <w:szCs w:val="28"/>
        </w:rPr>
        <w:t>Список использ</w:t>
      </w:r>
      <w:r w:rsidR="004B5908" w:rsidRPr="00BE39F1">
        <w:rPr>
          <w:rFonts w:cs="Times New Roman"/>
          <w:b/>
          <w:i/>
          <w:sz w:val="28"/>
          <w:szCs w:val="28"/>
        </w:rPr>
        <w:t>уемых информационных источников</w:t>
      </w:r>
    </w:p>
    <w:p w14:paraId="77216DB8" w14:textId="77777777" w:rsidR="00607D00" w:rsidRPr="00BE39F1" w:rsidRDefault="00607D00" w:rsidP="00C25BB3">
      <w:pPr>
        <w:pStyle w:val="a4"/>
        <w:numPr>
          <w:ilvl w:val="0"/>
          <w:numId w:val="6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proofErr w:type="spellStart"/>
      <w:r w:rsidRPr="00BE39F1">
        <w:rPr>
          <w:sz w:val="28"/>
          <w:szCs w:val="28"/>
        </w:rPr>
        <w:t>Байбородова</w:t>
      </w:r>
      <w:proofErr w:type="spellEnd"/>
      <w:r w:rsidRPr="00BE39F1">
        <w:rPr>
          <w:sz w:val="28"/>
          <w:szCs w:val="28"/>
        </w:rPr>
        <w:t>, Л.В., Рожков, М.И. Воспитательная работа в детском загородном лагере. – Ярославль: академия развития: 2003.</w:t>
      </w:r>
    </w:p>
    <w:p w14:paraId="587B1F3B" w14:textId="77777777" w:rsidR="00607D00" w:rsidRPr="00BE39F1" w:rsidRDefault="00607D00" w:rsidP="00C25BB3">
      <w:pPr>
        <w:pStyle w:val="a4"/>
        <w:numPr>
          <w:ilvl w:val="0"/>
          <w:numId w:val="6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 xml:space="preserve">Иванченко В.Н. Занятия в системе дополнительного образования детей. </w:t>
      </w:r>
      <w:proofErr w:type="spellStart"/>
      <w:r w:rsidRPr="00BE39F1">
        <w:rPr>
          <w:sz w:val="28"/>
          <w:szCs w:val="28"/>
        </w:rPr>
        <w:t>Ростов</w:t>
      </w:r>
      <w:proofErr w:type="spellEnd"/>
      <w:r w:rsidRPr="00BE39F1">
        <w:rPr>
          <w:sz w:val="28"/>
          <w:szCs w:val="28"/>
        </w:rPr>
        <w:t>. Учитель 2007 г.</w:t>
      </w:r>
    </w:p>
    <w:p w14:paraId="2DFA42FE" w14:textId="77777777" w:rsidR="00607D00" w:rsidRPr="00BE39F1" w:rsidRDefault="00607D00" w:rsidP="00C25BB3">
      <w:pPr>
        <w:pStyle w:val="a4"/>
        <w:numPr>
          <w:ilvl w:val="0"/>
          <w:numId w:val="6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 xml:space="preserve">Модель организации досуга и творчества детей. 5-11 классы: программа интеллектуального клуба, рекомендации авт.-сост. Е.А. </w:t>
      </w:r>
      <w:proofErr w:type="spellStart"/>
      <w:proofErr w:type="gramStart"/>
      <w:r w:rsidRPr="00BE39F1">
        <w:rPr>
          <w:sz w:val="28"/>
          <w:szCs w:val="28"/>
        </w:rPr>
        <w:t>Ципляева</w:t>
      </w:r>
      <w:proofErr w:type="spellEnd"/>
      <w:r w:rsidRPr="00BE39F1">
        <w:rPr>
          <w:sz w:val="28"/>
          <w:szCs w:val="28"/>
        </w:rPr>
        <w:t>.-</w:t>
      </w:r>
      <w:proofErr w:type="gramEnd"/>
      <w:r w:rsidRPr="00BE39F1">
        <w:rPr>
          <w:sz w:val="28"/>
          <w:szCs w:val="28"/>
        </w:rPr>
        <w:t xml:space="preserve"> Волгоград6 Учитель, 2009. </w:t>
      </w:r>
    </w:p>
    <w:p w14:paraId="74E8E529" w14:textId="77777777" w:rsidR="00607D00" w:rsidRDefault="00607D00" w:rsidP="00C25BB3">
      <w:pPr>
        <w:pStyle w:val="a4"/>
        <w:numPr>
          <w:ilvl w:val="0"/>
          <w:numId w:val="6"/>
        </w:numPr>
        <w:tabs>
          <w:tab w:val="left" w:pos="142"/>
          <w:tab w:val="left" w:pos="1276"/>
        </w:tabs>
        <w:ind w:left="0" w:firstLine="709"/>
        <w:jc w:val="both"/>
        <w:rPr>
          <w:sz w:val="28"/>
          <w:szCs w:val="28"/>
        </w:rPr>
      </w:pPr>
      <w:r w:rsidRPr="00BE39F1">
        <w:rPr>
          <w:sz w:val="28"/>
          <w:szCs w:val="28"/>
        </w:rPr>
        <w:t xml:space="preserve">Правовое и методическое обеспечение деятельности летнего оздоровительного лагеря: Практическое пособие/Авт.-сост. В. Д. Галицкий, И.А. </w:t>
      </w:r>
      <w:proofErr w:type="spellStart"/>
      <w:r w:rsidRPr="00BE39F1">
        <w:rPr>
          <w:sz w:val="28"/>
          <w:szCs w:val="28"/>
        </w:rPr>
        <w:t>Кувшинкова</w:t>
      </w:r>
      <w:proofErr w:type="spellEnd"/>
      <w:r w:rsidRPr="00BE39F1">
        <w:rPr>
          <w:sz w:val="28"/>
          <w:szCs w:val="28"/>
        </w:rPr>
        <w:t>: АРКТИ, 2008.</w:t>
      </w:r>
    </w:p>
    <w:p w14:paraId="6D29FC89" w14:textId="5D0EC6B7" w:rsidR="006F5531" w:rsidRDefault="00883647" w:rsidP="00C25BB3">
      <w:pPr>
        <w:pStyle w:val="a4"/>
        <w:numPr>
          <w:ilvl w:val="0"/>
          <w:numId w:val="6"/>
        </w:numPr>
        <w:tabs>
          <w:tab w:val="left" w:pos="142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Хужожники</w:t>
      </w:r>
      <w:proofErr w:type="spellEnd"/>
      <w:r>
        <w:rPr>
          <w:color w:val="000000"/>
          <w:sz w:val="28"/>
          <w:szCs w:val="28"/>
        </w:rPr>
        <w:t xml:space="preserve"> России и их картины» школьный словарик автор </w:t>
      </w:r>
      <w:r w:rsidR="002F758E" w:rsidRPr="002F758E">
        <w:rPr>
          <w:color w:val="000000"/>
          <w:sz w:val="28"/>
          <w:szCs w:val="28"/>
        </w:rPr>
        <w:t>Никитина Е.Р.</w:t>
      </w:r>
      <w:r>
        <w:rPr>
          <w:color w:val="000000"/>
          <w:sz w:val="28"/>
          <w:szCs w:val="28"/>
        </w:rPr>
        <w:t xml:space="preserve">, </w:t>
      </w:r>
      <w:r w:rsidRPr="00883647">
        <w:rPr>
          <w:color w:val="000000"/>
          <w:sz w:val="28"/>
          <w:szCs w:val="28"/>
        </w:rPr>
        <w:t>2023</w:t>
      </w:r>
    </w:p>
    <w:p w14:paraId="22715E37" w14:textId="744F7C8B" w:rsidR="00883647" w:rsidRPr="00883647" w:rsidRDefault="00883647" w:rsidP="00C25BB3">
      <w:pPr>
        <w:pStyle w:val="a4"/>
        <w:numPr>
          <w:ilvl w:val="0"/>
          <w:numId w:val="6"/>
        </w:numPr>
        <w:tabs>
          <w:tab w:val="left" w:pos="142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883647">
        <w:rPr>
          <w:color w:val="000000"/>
          <w:sz w:val="28"/>
          <w:szCs w:val="28"/>
        </w:rPr>
        <w:t xml:space="preserve">Коротеева </w:t>
      </w:r>
      <w:proofErr w:type="gramStart"/>
      <w:r w:rsidRPr="00883647">
        <w:rPr>
          <w:color w:val="000000"/>
          <w:sz w:val="28"/>
          <w:szCs w:val="28"/>
        </w:rPr>
        <w:t>Е.И..</w:t>
      </w:r>
      <w:proofErr w:type="gramEnd"/>
      <w:r w:rsidRPr="00883647">
        <w:rPr>
          <w:color w:val="000000"/>
          <w:sz w:val="28"/>
          <w:szCs w:val="28"/>
        </w:rPr>
        <w:t xml:space="preserve"> Изобразительное искусство. Искусство и ты. </w:t>
      </w:r>
    </w:p>
    <w:p w14:paraId="1AEA349F" w14:textId="4506E337" w:rsidR="00883647" w:rsidRDefault="00883647" w:rsidP="00C25BB3">
      <w:pPr>
        <w:pStyle w:val="a4"/>
        <w:numPr>
          <w:ilvl w:val="0"/>
          <w:numId w:val="6"/>
        </w:numPr>
        <w:tabs>
          <w:tab w:val="left" w:pos="142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883647">
        <w:rPr>
          <w:color w:val="000000"/>
          <w:sz w:val="28"/>
          <w:szCs w:val="28"/>
        </w:rPr>
        <w:lastRenderedPageBreak/>
        <w:t>Неменская</w:t>
      </w:r>
      <w:proofErr w:type="spellEnd"/>
      <w:r w:rsidRPr="00883647">
        <w:rPr>
          <w:color w:val="000000"/>
          <w:sz w:val="28"/>
          <w:szCs w:val="28"/>
        </w:rPr>
        <w:t xml:space="preserve"> Л.А. Изобразительное искусство. Искусство вокруг нас. </w:t>
      </w:r>
    </w:p>
    <w:p w14:paraId="2A752CDD" w14:textId="6C46DADF" w:rsidR="00883647" w:rsidRPr="00883647" w:rsidRDefault="00883647" w:rsidP="00C25BB3">
      <w:pPr>
        <w:tabs>
          <w:tab w:val="left" w:pos="142"/>
          <w:tab w:val="left" w:pos="1276"/>
        </w:tabs>
        <w:ind w:firstLine="709"/>
        <w:jc w:val="both"/>
        <w:rPr>
          <w:b/>
          <w:i/>
          <w:color w:val="000000"/>
          <w:sz w:val="28"/>
          <w:szCs w:val="28"/>
        </w:rPr>
      </w:pPr>
      <w:proofErr w:type="gramStart"/>
      <w:r w:rsidRPr="00883647">
        <w:rPr>
          <w:b/>
          <w:i/>
          <w:color w:val="000000"/>
          <w:sz w:val="28"/>
          <w:szCs w:val="28"/>
        </w:rPr>
        <w:t>Интернет ресурсы</w:t>
      </w:r>
      <w:proofErr w:type="gramEnd"/>
      <w:r w:rsidRPr="00883647">
        <w:rPr>
          <w:b/>
          <w:i/>
          <w:color w:val="000000"/>
          <w:sz w:val="28"/>
          <w:szCs w:val="28"/>
        </w:rPr>
        <w:t>:</w:t>
      </w:r>
    </w:p>
    <w:p w14:paraId="14174C67" w14:textId="4F2B6DB5" w:rsidR="00883647" w:rsidRDefault="00883647" w:rsidP="00C25BB3">
      <w:pPr>
        <w:pStyle w:val="a4"/>
        <w:numPr>
          <w:ilvl w:val="0"/>
          <w:numId w:val="6"/>
        </w:numPr>
        <w:tabs>
          <w:tab w:val="left" w:pos="142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Культура.рф</w:t>
      </w:r>
      <w:proofErr w:type="spellEnd"/>
      <w:r>
        <w:rPr>
          <w:color w:val="000000"/>
          <w:sz w:val="28"/>
          <w:szCs w:val="28"/>
        </w:rPr>
        <w:t xml:space="preserve"> </w:t>
      </w:r>
      <w:hyperlink r:id="rId9" w:history="1">
        <w:r w:rsidRPr="000C6A5F">
          <w:rPr>
            <w:rStyle w:val="af"/>
            <w:sz w:val="28"/>
            <w:szCs w:val="28"/>
          </w:rPr>
          <w:t>https://www.culture.ru/museums/persons</w:t>
        </w:r>
      </w:hyperlink>
    </w:p>
    <w:p w14:paraId="2C81C326" w14:textId="587E515C" w:rsidR="00883647" w:rsidRDefault="00883647" w:rsidP="00C25BB3">
      <w:pPr>
        <w:pStyle w:val="a4"/>
        <w:numPr>
          <w:ilvl w:val="0"/>
          <w:numId w:val="6"/>
        </w:numPr>
        <w:tabs>
          <w:tab w:val="left" w:pos="142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Моя Третьяковка </w:t>
      </w:r>
      <w:hyperlink r:id="rId10" w:history="1">
        <w:r w:rsidRPr="000C6A5F">
          <w:rPr>
            <w:rStyle w:val="af"/>
            <w:sz w:val="28"/>
            <w:szCs w:val="28"/>
          </w:rPr>
          <w:t>https://my.tretyakov.ru/app/gallery</w:t>
        </w:r>
      </w:hyperlink>
      <w:r>
        <w:rPr>
          <w:color w:val="000000"/>
          <w:sz w:val="28"/>
          <w:szCs w:val="28"/>
        </w:rPr>
        <w:t xml:space="preserve"> </w:t>
      </w:r>
    </w:p>
    <w:p w14:paraId="010422FF" w14:textId="67D32529" w:rsidR="00883647" w:rsidRPr="00883647" w:rsidRDefault="00883647" w:rsidP="00C25BB3">
      <w:pPr>
        <w:pStyle w:val="a4"/>
        <w:numPr>
          <w:ilvl w:val="0"/>
          <w:numId w:val="6"/>
        </w:numPr>
        <w:tabs>
          <w:tab w:val="left" w:pos="142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Виртуальный русский музей </w:t>
      </w:r>
      <w:hyperlink r:id="rId11" w:history="1">
        <w:r w:rsidRPr="000C6A5F">
          <w:rPr>
            <w:rStyle w:val="af"/>
            <w:sz w:val="28"/>
            <w:szCs w:val="28"/>
          </w:rPr>
          <w:t>https://rusmuseumvrm.r</w:t>
        </w:r>
        <w:r w:rsidRPr="000C6A5F">
          <w:rPr>
            <w:rStyle w:val="af"/>
            <w:sz w:val="28"/>
            <w:szCs w:val="28"/>
            <w:lang w:val="en-US"/>
          </w:rPr>
          <w:t>u</w:t>
        </w:r>
      </w:hyperlink>
      <w:r w:rsidRPr="00883647">
        <w:rPr>
          <w:color w:val="000000"/>
          <w:sz w:val="28"/>
          <w:szCs w:val="28"/>
        </w:rPr>
        <w:t xml:space="preserve"> </w:t>
      </w:r>
    </w:p>
    <w:sectPr w:rsidR="00883647" w:rsidRPr="00883647" w:rsidSect="0095124E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686A5" w14:textId="77777777" w:rsidR="00B16C8E" w:rsidRDefault="00B16C8E" w:rsidP="0049281B">
      <w:r>
        <w:separator/>
      </w:r>
    </w:p>
  </w:endnote>
  <w:endnote w:type="continuationSeparator" w:id="0">
    <w:p w14:paraId="524092D6" w14:textId="77777777" w:rsidR="00B16C8E" w:rsidRDefault="00B16C8E" w:rsidP="00492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B695C" w14:textId="77777777" w:rsidR="00B16C8E" w:rsidRDefault="00B16C8E" w:rsidP="0049281B">
      <w:r>
        <w:separator/>
      </w:r>
    </w:p>
  </w:footnote>
  <w:footnote w:type="continuationSeparator" w:id="0">
    <w:p w14:paraId="01BA7DCF" w14:textId="77777777" w:rsidR="00B16C8E" w:rsidRDefault="00B16C8E" w:rsidP="00492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1322410"/>
      <w:docPartObj>
        <w:docPartGallery w:val="Page Numbers (Top of Page)"/>
        <w:docPartUnique/>
      </w:docPartObj>
    </w:sdtPr>
    <w:sdtEndPr/>
    <w:sdtContent>
      <w:p w14:paraId="0DC3EDD9" w14:textId="77777777" w:rsidR="00BD7F42" w:rsidRDefault="00BD7F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B2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088532F" w14:textId="77777777" w:rsidR="00BD7F42" w:rsidRDefault="00BD7F4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Times New Roman"/>
      </w:rPr>
    </w:lvl>
  </w:abstractNum>
  <w:abstractNum w:abstractNumId="3" w15:restartNumberingAfterBreak="0">
    <w:nsid w:val="00000004"/>
    <w:multiLevelType w:val="singleLevel"/>
    <w:tmpl w:val="562C32B6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Theme="minorHAnsi" w:hAnsi="Times New Roman" w:cs="Times New Roman"/>
        <w:color w:val="000000"/>
      </w:rPr>
    </w:lvl>
  </w:abstractNum>
  <w:abstractNum w:abstractNumId="4" w15:restartNumberingAfterBreak="0">
    <w:nsid w:val="00000005"/>
    <w:multiLevelType w:val="singleLevel"/>
    <w:tmpl w:val="B5449DD8"/>
    <w:name w:val="WW8Num5"/>
    <w:lvl w:ilvl="0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  <w:sz w:val="20"/>
      </w:rPr>
    </w:lvl>
  </w:abstractNum>
  <w:abstractNum w:abstractNumId="6" w15:restartNumberingAfterBreak="0">
    <w:nsid w:val="00000007"/>
    <w:multiLevelType w:val="singleLevel"/>
    <w:tmpl w:val="6798C9FE"/>
    <w:name w:val="WW8Num7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Theme="minorHAnsi" w:hAnsi="Times New Roman" w:cs="Times New Roman"/>
        <w:sz w:val="28"/>
        <w:szCs w:val="2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226"/>
        </w:tabs>
        <w:ind w:left="2226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86"/>
        </w:tabs>
        <w:ind w:left="2586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946"/>
        </w:tabs>
        <w:ind w:left="2946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306"/>
        </w:tabs>
        <w:ind w:left="3306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66"/>
        </w:tabs>
        <w:ind w:left="3666" w:hanging="360"/>
      </w:pPr>
      <w:rPr>
        <w:rFonts w:ascii="Symbol" w:hAnsi="Symbol"/>
        <w:b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707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57F1157"/>
    <w:multiLevelType w:val="hybridMultilevel"/>
    <w:tmpl w:val="FEF8F29C"/>
    <w:lvl w:ilvl="0" w:tplc="F95E561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09F65593"/>
    <w:multiLevelType w:val="hybridMultilevel"/>
    <w:tmpl w:val="80860C3C"/>
    <w:lvl w:ilvl="0" w:tplc="ACB4F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737EC3"/>
    <w:multiLevelType w:val="hybridMultilevel"/>
    <w:tmpl w:val="A0FED5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C7528E7"/>
    <w:multiLevelType w:val="hybridMultilevel"/>
    <w:tmpl w:val="C58C13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E9F1300"/>
    <w:multiLevelType w:val="hybridMultilevel"/>
    <w:tmpl w:val="8688B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FB4EDB"/>
    <w:multiLevelType w:val="hybridMultilevel"/>
    <w:tmpl w:val="62F2640E"/>
    <w:lvl w:ilvl="0" w:tplc="EADCB0C8">
      <w:start w:val="1"/>
      <w:numFmt w:val="decimal"/>
      <w:lvlText w:val="%1)"/>
      <w:lvlJc w:val="left"/>
      <w:pPr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1" w15:restartNumberingAfterBreak="0">
    <w:nsid w:val="10AF2A4E"/>
    <w:multiLevelType w:val="hybridMultilevel"/>
    <w:tmpl w:val="3B86124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C008C8"/>
    <w:multiLevelType w:val="hybridMultilevel"/>
    <w:tmpl w:val="0994D52E"/>
    <w:lvl w:ilvl="0" w:tplc="00000003">
      <w:start w:val="1"/>
      <w:numFmt w:val="bullet"/>
      <w:lvlText w:val=""/>
      <w:lvlJc w:val="left"/>
      <w:pPr>
        <w:ind w:left="742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3" w15:restartNumberingAfterBreak="0">
    <w:nsid w:val="23E71B62"/>
    <w:multiLevelType w:val="hybridMultilevel"/>
    <w:tmpl w:val="6B7E4E18"/>
    <w:lvl w:ilvl="0" w:tplc="7CE617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7CE6172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9210662"/>
    <w:multiLevelType w:val="hybridMultilevel"/>
    <w:tmpl w:val="2ED0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4961D9"/>
    <w:multiLevelType w:val="hybridMultilevel"/>
    <w:tmpl w:val="6C1A8A50"/>
    <w:lvl w:ilvl="0" w:tplc="F0C07B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0EE6878"/>
    <w:multiLevelType w:val="hybridMultilevel"/>
    <w:tmpl w:val="71E60024"/>
    <w:lvl w:ilvl="0" w:tplc="A8D2071E">
      <w:start w:val="3"/>
      <w:numFmt w:val="decimal"/>
      <w:lvlText w:val="%1."/>
      <w:lvlJc w:val="left"/>
      <w:pPr>
        <w:ind w:left="8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44" w:hanging="360"/>
      </w:pPr>
    </w:lvl>
    <w:lvl w:ilvl="2" w:tplc="0419001B" w:tentative="1">
      <w:start w:val="1"/>
      <w:numFmt w:val="lowerRoman"/>
      <w:lvlText w:val="%3."/>
      <w:lvlJc w:val="right"/>
      <w:pPr>
        <w:ind w:left="10164" w:hanging="180"/>
      </w:pPr>
    </w:lvl>
    <w:lvl w:ilvl="3" w:tplc="0419000F" w:tentative="1">
      <w:start w:val="1"/>
      <w:numFmt w:val="decimal"/>
      <w:lvlText w:val="%4."/>
      <w:lvlJc w:val="left"/>
      <w:pPr>
        <w:ind w:left="10884" w:hanging="360"/>
      </w:pPr>
    </w:lvl>
    <w:lvl w:ilvl="4" w:tplc="04190019" w:tentative="1">
      <w:start w:val="1"/>
      <w:numFmt w:val="lowerLetter"/>
      <w:lvlText w:val="%5."/>
      <w:lvlJc w:val="left"/>
      <w:pPr>
        <w:ind w:left="11604" w:hanging="360"/>
      </w:pPr>
    </w:lvl>
    <w:lvl w:ilvl="5" w:tplc="0419001B" w:tentative="1">
      <w:start w:val="1"/>
      <w:numFmt w:val="lowerRoman"/>
      <w:lvlText w:val="%6."/>
      <w:lvlJc w:val="right"/>
      <w:pPr>
        <w:ind w:left="12324" w:hanging="180"/>
      </w:pPr>
    </w:lvl>
    <w:lvl w:ilvl="6" w:tplc="0419000F" w:tentative="1">
      <w:start w:val="1"/>
      <w:numFmt w:val="decimal"/>
      <w:lvlText w:val="%7."/>
      <w:lvlJc w:val="left"/>
      <w:pPr>
        <w:ind w:left="13044" w:hanging="360"/>
      </w:pPr>
    </w:lvl>
    <w:lvl w:ilvl="7" w:tplc="04190019" w:tentative="1">
      <w:start w:val="1"/>
      <w:numFmt w:val="lowerLetter"/>
      <w:lvlText w:val="%8."/>
      <w:lvlJc w:val="left"/>
      <w:pPr>
        <w:ind w:left="13764" w:hanging="360"/>
      </w:pPr>
    </w:lvl>
    <w:lvl w:ilvl="8" w:tplc="0419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27" w15:restartNumberingAfterBreak="0">
    <w:nsid w:val="325A7661"/>
    <w:multiLevelType w:val="hybridMultilevel"/>
    <w:tmpl w:val="018CD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453B1D"/>
    <w:multiLevelType w:val="hybridMultilevel"/>
    <w:tmpl w:val="7EDE67E8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"/>
      </w:rPr>
    </w:lvl>
    <w:lvl w:ilvl="1" w:tplc="8F808F5C">
      <w:numFmt w:val="bullet"/>
      <w:lvlText w:val=""/>
      <w:lvlJc w:val="left"/>
      <w:pPr>
        <w:ind w:left="2007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B62671C"/>
    <w:multiLevelType w:val="hybridMultilevel"/>
    <w:tmpl w:val="FEDA93BC"/>
    <w:lvl w:ilvl="0" w:tplc="00000003">
      <w:start w:val="1"/>
      <w:numFmt w:val="bullet"/>
      <w:lvlText w:val=""/>
      <w:lvlJc w:val="left"/>
      <w:pPr>
        <w:ind w:left="1070" w:hanging="360"/>
      </w:pPr>
      <w:rPr>
        <w:rFonts w:ascii="Symbol" w:hAnsi="Symbol" w:cs="Times New Roman"/>
      </w:rPr>
    </w:lvl>
    <w:lvl w:ilvl="1" w:tplc="041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0" w15:restartNumberingAfterBreak="0">
    <w:nsid w:val="3D9C4649"/>
    <w:multiLevelType w:val="hybridMultilevel"/>
    <w:tmpl w:val="5D2A8BA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BE6B09"/>
    <w:multiLevelType w:val="hybridMultilevel"/>
    <w:tmpl w:val="052CE436"/>
    <w:lvl w:ilvl="0" w:tplc="0602C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65C14B5"/>
    <w:multiLevelType w:val="hybridMultilevel"/>
    <w:tmpl w:val="53205DC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F1F13"/>
    <w:multiLevelType w:val="hybridMultilevel"/>
    <w:tmpl w:val="C9D6AA0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64963"/>
    <w:multiLevelType w:val="hybridMultilevel"/>
    <w:tmpl w:val="4F5CCE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AAC6F60"/>
    <w:multiLevelType w:val="hybridMultilevel"/>
    <w:tmpl w:val="10AA88A0"/>
    <w:lvl w:ilvl="0" w:tplc="EDB4DC5A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D6AE2"/>
    <w:multiLevelType w:val="hybridMultilevel"/>
    <w:tmpl w:val="4E08F1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97B93"/>
    <w:multiLevelType w:val="hybridMultilevel"/>
    <w:tmpl w:val="11B0D5B4"/>
    <w:lvl w:ilvl="0" w:tplc="ACB4FA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3"/>
  </w:num>
  <w:num w:numId="4">
    <w:abstractNumId w:val="27"/>
  </w:num>
  <w:num w:numId="5">
    <w:abstractNumId w:val="26"/>
  </w:num>
  <w:num w:numId="6">
    <w:abstractNumId w:val="31"/>
  </w:num>
  <w:num w:numId="7">
    <w:abstractNumId w:val="15"/>
  </w:num>
  <w:num w:numId="8">
    <w:abstractNumId w:val="28"/>
  </w:num>
  <w:num w:numId="9">
    <w:abstractNumId w:val="23"/>
  </w:num>
  <w:num w:numId="10">
    <w:abstractNumId w:val="19"/>
  </w:num>
  <w:num w:numId="11">
    <w:abstractNumId w:val="20"/>
  </w:num>
  <w:num w:numId="12">
    <w:abstractNumId w:val="29"/>
  </w:num>
  <w:num w:numId="13">
    <w:abstractNumId w:val="30"/>
  </w:num>
  <w:num w:numId="14">
    <w:abstractNumId w:val="21"/>
  </w:num>
  <w:num w:numId="15">
    <w:abstractNumId w:val="16"/>
  </w:num>
  <w:num w:numId="16">
    <w:abstractNumId w:val="37"/>
  </w:num>
  <w:num w:numId="17">
    <w:abstractNumId w:val="35"/>
  </w:num>
  <w:num w:numId="18">
    <w:abstractNumId w:val="29"/>
  </w:num>
  <w:num w:numId="19">
    <w:abstractNumId w:val="24"/>
  </w:num>
  <w:num w:numId="20">
    <w:abstractNumId w:val="34"/>
  </w:num>
  <w:num w:numId="21">
    <w:abstractNumId w:val="22"/>
  </w:num>
  <w:num w:numId="22">
    <w:abstractNumId w:val="32"/>
  </w:num>
  <w:num w:numId="23">
    <w:abstractNumId w:val="36"/>
  </w:num>
  <w:num w:numId="24">
    <w:abstractNumId w:val="18"/>
  </w:num>
  <w:num w:numId="25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3D33"/>
    <w:rsid w:val="0000194A"/>
    <w:rsid w:val="000263C3"/>
    <w:rsid w:val="00035AE3"/>
    <w:rsid w:val="000366A1"/>
    <w:rsid w:val="00037597"/>
    <w:rsid w:val="00066668"/>
    <w:rsid w:val="00076707"/>
    <w:rsid w:val="00077588"/>
    <w:rsid w:val="00081ED5"/>
    <w:rsid w:val="000845A8"/>
    <w:rsid w:val="0008503E"/>
    <w:rsid w:val="000A03AD"/>
    <w:rsid w:val="000A2319"/>
    <w:rsid w:val="000A4B5D"/>
    <w:rsid w:val="000A575E"/>
    <w:rsid w:val="000B3AEB"/>
    <w:rsid w:val="000C3C5A"/>
    <w:rsid w:val="000C6258"/>
    <w:rsid w:val="000C6887"/>
    <w:rsid w:val="000E0779"/>
    <w:rsid w:val="000E31BE"/>
    <w:rsid w:val="000F2422"/>
    <w:rsid w:val="000F4423"/>
    <w:rsid w:val="000F4ED7"/>
    <w:rsid w:val="001152B6"/>
    <w:rsid w:val="0011694F"/>
    <w:rsid w:val="00120E46"/>
    <w:rsid w:val="0012581B"/>
    <w:rsid w:val="00136E7D"/>
    <w:rsid w:val="001455F0"/>
    <w:rsid w:val="00146B50"/>
    <w:rsid w:val="00150282"/>
    <w:rsid w:val="00151DBE"/>
    <w:rsid w:val="00152A47"/>
    <w:rsid w:val="001559E0"/>
    <w:rsid w:val="00171AA6"/>
    <w:rsid w:val="00172F48"/>
    <w:rsid w:val="00174A5D"/>
    <w:rsid w:val="00193822"/>
    <w:rsid w:val="001B0392"/>
    <w:rsid w:val="001B4C80"/>
    <w:rsid w:val="001C3FBE"/>
    <w:rsid w:val="001D48C3"/>
    <w:rsid w:val="001E3628"/>
    <w:rsid w:val="001E37EB"/>
    <w:rsid w:val="001F19B5"/>
    <w:rsid w:val="001F68FC"/>
    <w:rsid w:val="00203A38"/>
    <w:rsid w:val="0022097A"/>
    <w:rsid w:val="00220CA6"/>
    <w:rsid w:val="0022198E"/>
    <w:rsid w:val="00226B63"/>
    <w:rsid w:val="0025376D"/>
    <w:rsid w:val="0025586A"/>
    <w:rsid w:val="002671DB"/>
    <w:rsid w:val="00271FE2"/>
    <w:rsid w:val="002762B0"/>
    <w:rsid w:val="00276DED"/>
    <w:rsid w:val="002B09D5"/>
    <w:rsid w:val="002B1BDC"/>
    <w:rsid w:val="002C38C1"/>
    <w:rsid w:val="002C527A"/>
    <w:rsid w:val="002C5553"/>
    <w:rsid w:val="002C67B5"/>
    <w:rsid w:val="002D45ED"/>
    <w:rsid w:val="002D63B6"/>
    <w:rsid w:val="002E26E2"/>
    <w:rsid w:val="002E2B4D"/>
    <w:rsid w:val="002E4917"/>
    <w:rsid w:val="002E50F3"/>
    <w:rsid w:val="002F60AF"/>
    <w:rsid w:val="002F758E"/>
    <w:rsid w:val="0030264B"/>
    <w:rsid w:val="00302E56"/>
    <w:rsid w:val="003117FD"/>
    <w:rsid w:val="00326076"/>
    <w:rsid w:val="00332504"/>
    <w:rsid w:val="00332E34"/>
    <w:rsid w:val="00342CCC"/>
    <w:rsid w:val="00347AD8"/>
    <w:rsid w:val="00351877"/>
    <w:rsid w:val="0036157E"/>
    <w:rsid w:val="003624AC"/>
    <w:rsid w:val="00363D3A"/>
    <w:rsid w:val="00365AEF"/>
    <w:rsid w:val="00373700"/>
    <w:rsid w:val="00383DE3"/>
    <w:rsid w:val="00387995"/>
    <w:rsid w:val="003939B6"/>
    <w:rsid w:val="00397345"/>
    <w:rsid w:val="003A5A57"/>
    <w:rsid w:val="003B49F6"/>
    <w:rsid w:val="003B7518"/>
    <w:rsid w:val="003C048A"/>
    <w:rsid w:val="003C70CD"/>
    <w:rsid w:val="003D68A3"/>
    <w:rsid w:val="003F0FEB"/>
    <w:rsid w:val="003F76FC"/>
    <w:rsid w:val="004107C9"/>
    <w:rsid w:val="00411924"/>
    <w:rsid w:val="004228DF"/>
    <w:rsid w:val="00433732"/>
    <w:rsid w:val="0044113F"/>
    <w:rsid w:val="00445C79"/>
    <w:rsid w:val="004502CB"/>
    <w:rsid w:val="0045393C"/>
    <w:rsid w:val="00455190"/>
    <w:rsid w:val="00467CF4"/>
    <w:rsid w:val="00471F16"/>
    <w:rsid w:val="00481819"/>
    <w:rsid w:val="00483301"/>
    <w:rsid w:val="00484281"/>
    <w:rsid w:val="0048617E"/>
    <w:rsid w:val="0049281B"/>
    <w:rsid w:val="004948A2"/>
    <w:rsid w:val="004A0F47"/>
    <w:rsid w:val="004A1CE0"/>
    <w:rsid w:val="004A2298"/>
    <w:rsid w:val="004A4989"/>
    <w:rsid w:val="004A6668"/>
    <w:rsid w:val="004B0458"/>
    <w:rsid w:val="004B257C"/>
    <w:rsid w:val="004B5908"/>
    <w:rsid w:val="004B5BED"/>
    <w:rsid w:val="004B6B8B"/>
    <w:rsid w:val="004B76F5"/>
    <w:rsid w:val="004C51D2"/>
    <w:rsid w:val="004C6B35"/>
    <w:rsid w:val="004D0A4C"/>
    <w:rsid w:val="004D0AC3"/>
    <w:rsid w:val="004D0D15"/>
    <w:rsid w:val="004D4A13"/>
    <w:rsid w:val="004E0319"/>
    <w:rsid w:val="004E285C"/>
    <w:rsid w:val="004E5214"/>
    <w:rsid w:val="004F0614"/>
    <w:rsid w:val="004F2EC1"/>
    <w:rsid w:val="004F3605"/>
    <w:rsid w:val="005000D3"/>
    <w:rsid w:val="00513250"/>
    <w:rsid w:val="005132EC"/>
    <w:rsid w:val="00520D2A"/>
    <w:rsid w:val="005239AC"/>
    <w:rsid w:val="00524774"/>
    <w:rsid w:val="0052489A"/>
    <w:rsid w:val="0053061C"/>
    <w:rsid w:val="00531ED8"/>
    <w:rsid w:val="00537D4D"/>
    <w:rsid w:val="00540409"/>
    <w:rsid w:val="00540B68"/>
    <w:rsid w:val="00546999"/>
    <w:rsid w:val="005531AC"/>
    <w:rsid w:val="00554E4F"/>
    <w:rsid w:val="00555911"/>
    <w:rsid w:val="00573855"/>
    <w:rsid w:val="0058517B"/>
    <w:rsid w:val="00586850"/>
    <w:rsid w:val="0059192D"/>
    <w:rsid w:val="005A51EB"/>
    <w:rsid w:val="005B33E6"/>
    <w:rsid w:val="005B477A"/>
    <w:rsid w:val="005B7F54"/>
    <w:rsid w:val="005C5BE7"/>
    <w:rsid w:val="005D3BA2"/>
    <w:rsid w:val="005D4398"/>
    <w:rsid w:val="005E15C0"/>
    <w:rsid w:val="005E48FE"/>
    <w:rsid w:val="00602265"/>
    <w:rsid w:val="00602502"/>
    <w:rsid w:val="00607D00"/>
    <w:rsid w:val="0061243C"/>
    <w:rsid w:val="00612B17"/>
    <w:rsid w:val="00616CEC"/>
    <w:rsid w:val="00622309"/>
    <w:rsid w:val="00626348"/>
    <w:rsid w:val="00643406"/>
    <w:rsid w:val="0066211A"/>
    <w:rsid w:val="00674AED"/>
    <w:rsid w:val="00686AED"/>
    <w:rsid w:val="00686F2D"/>
    <w:rsid w:val="006A0A12"/>
    <w:rsid w:val="006B56FE"/>
    <w:rsid w:val="006B6312"/>
    <w:rsid w:val="006E3082"/>
    <w:rsid w:val="006E3AA7"/>
    <w:rsid w:val="006F1C4A"/>
    <w:rsid w:val="006F5531"/>
    <w:rsid w:val="006F7530"/>
    <w:rsid w:val="0070247B"/>
    <w:rsid w:val="007060EA"/>
    <w:rsid w:val="00722D64"/>
    <w:rsid w:val="00724F6E"/>
    <w:rsid w:val="0072535D"/>
    <w:rsid w:val="00727AD9"/>
    <w:rsid w:val="0073757E"/>
    <w:rsid w:val="00740096"/>
    <w:rsid w:val="00740893"/>
    <w:rsid w:val="00740BED"/>
    <w:rsid w:val="00742A64"/>
    <w:rsid w:val="00743E3A"/>
    <w:rsid w:val="00745F81"/>
    <w:rsid w:val="00764F8B"/>
    <w:rsid w:val="00766F11"/>
    <w:rsid w:val="00767025"/>
    <w:rsid w:val="007700F1"/>
    <w:rsid w:val="00771494"/>
    <w:rsid w:val="00772954"/>
    <w:rsid w:val="0077746F"/>
    <w:rsid w:val="00781A04"/>
    <w:rsid w:val="00790045"/>
    <w:rsid w:val="007A28AB"/>
    <w:rsid w:val="007A5F89"/>
    <w:rsid w:val="007B3359"/>
    <w:rsid w:val="007C1046"/>
    <w:rsid w:val="007C4ABC"/>
    <w:rsid w:val="007C5503"/>
    <w:rsid w:val="007C592E"/>
    <w:rsid w:val="007D4900"/>
    <w:rsid w:val="007D4CC8"/>
    <w:rsid w:val="007E711F"/>
    <w:rsid w:val="007F1EBD"/>
    <w:rsid w:val="007F2186"/>
    <w:rsid w:val="007F501C"/>
    <w:rsid w:val="007F71E5"/>
    <w:rsid w:val="008179C0"/>
    <w:rsid w:val="00820B97"/>
    <w:rsid w:val="00824D37"/>
    <w:rsid w:val="00830221"/>
    <w:rsid w:val="00831ABD"/>
    <w:rsid w:val="00847BFA"/>
    <w:rsid w:val="00847D62"/>
    <w:rsid w:val="00850687"/>
    <w:rsid w:val="00853109"/>
    <w:rsid w:val="008533CC"/>
    <w:rsid w:val="00854880"/>
    <w:rsid w:val="00855757"/>
    <w:rsid w:val="00861CE6"/>
    <w:rsid w:val="00881891"/>
    <w:rsid w:val="00883647"/>
    <w:rsid w:val="00884B2D"/>
    <w:rsid w:val="00884B37"/>
    <w:rsid w:val="00886E84"/>
    <w:rsid w:val="008906A6"/>
    <w:rsid w:val="00893F39"/>
    <w:rsid w:val="00896B29"/>
    <w:rsid w:val="008A5520"/>
    <w:rsid w:val="008B55F8"/>
    <w:rsid w:val="008C6C27"/>
    <w:rsid w:val="008D2662"/>
    <w:rsid w:val="008E0650"/>
    <w:rsid w:val="008E6708"/>
    <w:rsid w:val="00906080"/>
    <w:rsid w:val="00907BC3"/>
    <w:rsid w:val="00916F87"/>
    <w:rsid w:val="00931C77"/>
    <w:rsid w:val="00933653"/>
    <w:rsid w:val="0094287B"/>
    <w:rsid w:val="0095124E"/>
    <w:rsid w:val="00951A15"/>
    <w:rsid w:val="00955099"/>
    <w:rsid w:val="009577F6"/>
    <w:rsid w:val="00973E1F"/>
    <w:rsid w:val="009914CE"/>
    <w:rsid w:val="00994EFD"/>
    <w:rsid w:val="009954FE"/>
    <w:rsid w:val="00995A30"/>
    <w:rsid w:val="009A1EC9"/>
    <w:rsid w:val="009B163D"/>
    <w:rsid w:val="009B2CD6"/>
    <w:rsid w:val="009B3244"/>
    <w:rsid w:val="009B57DE"/>
    <w:rsid w:val="009B7B76"/>
    <w:rsid w:val="009C571D"/>
    <w:rsid w:val="009E008B"/>
    <w:rsid w:val="009F0893"/>
    <w:rsid w:val="009F1317"/>
    <w:rsid w:val="009F42EE"/>
    <w:rsid w:val="009F7ABD"/>
    <w:rsid w:val="00A0390B"/>
    <w:rsid w:val="00A0668E"/>
    <w:rsid w:val="00A0764B"/>
    <w:rsid w:val="00A10142"/>
    <w:rsid w:val="00A16F94"/>
    <w:rsid w:val="00A23065"/>
    <w:rsid w:val="00A272D8"/>
    <w:rsid w:val="00A36808"/>
    <w:rsid w:val="00A52B1C"/>
    <w:rsid w:val="00A52DFF"/>
    <w:rsid w:val="00A54CF7"/>
    <w:rsid w:val="00A57A6E"/>
    <w:rsid w:val="00A6595D"/>
    <w:rsid w:val="00A734FD"/>
    <w:rsid w:val="00A75B58"/>
    <w:rsid w:val="00A81622"/>
    <w:rsid w:val="00A867B3"/>
    <w:rsid w:val="00A872F2"/>
    <w:rsid w:val="00A940F8"/>
    <w:rsid w:val="00A97399"/>
    <w:rsid w:val="00AB22BD"/>
    <w:rsid w:val="00AB243F"/>
    <w:rsid w:val="00AB71DA"/>
    <w:rsid w:val="00AC0212"/>
    <w:rsid w:val="00AD7F08"/>
    <w:rsid w:val="00AF1D71"/>
    <w:rsid w:val="00AF63E1"/>
    <w:rsid w:val="00AF675F"/>
    <w:rsid w:val="00B16C8E"/>
    <w:rsid w:val="00B26495"/>
    <w:rsid w:val="00B3616E"/>
    <w:rsid w:val="00B37353"/>
    <w:rsid w:val="00B42805"/>
    <w:rsid w:val="00B51215"/>
    <w:rsid w:val="00B60039"/>
    <w:rsid w:val="00B63EA8"/>
    <w:rsid w:val="00B86D93"/>
    <w:rsid w:val="00B90145"/>
    <w:rsid w:val="00B95092"/>
    <w:rsid w:val="00BB258F"/>
    <w:rsid w:val="00BB6222"/>
    <w:rsid w:val="00BB6E11"/>
    <w:rsid w:val="00BC25C6"/>
    <w:rsid w:val="00BD2B87"/>
    <w:rsid w:val="00BD7F42"/>
    <w:rsid w:val="00BE39F1"/>
    <w:rsid w:val="00BE5F7D"/>
    <w:rsid w:val="00BE6F03"/>
    <w:rsid w:val="00C007C1"/>
    <w:rsid w:val="00C01B87"/>
    <w:rsid w:val="00C02C0C"/>
    <w:rsid w:val="00C121D9"/>
    <w:rsid w:val="00C125D0"/>
    <w:rsid w:val="00C1308E"/>
    <w:rsid w:val="00C25BB3"/>
    <w:rsid w:val="00C3409C"/>
    <w:rsid w:val="00C3582B"/>
    <w:rsid w:val="00C35C3A"/>
    <w:rsid w:val="00C456CC"/>
    <w:rsid w:val="00C56CA2"/>
    <w:rsid w:val="00C60CB7"/>
    <w:rsid w:val="00C63E9F"/>
    <w:rsid w:val="00C65609"/>
    <w:rsid w:val="00C67F7E"/>
    <w:rsid w:val="00C77C62"/>
    <w:rsid w:val="00C8228F"/>
    <w:rsid w:val="00C925A0"/>
    <w:rsid w:val="00C92CCC"/>
    <w:rsid w:val="00C952DC"/>
    <w:rsid w:val="00CA2D5C"/>
    <w:rsid w:val="00CA64CB"/>
    <w:rsid w:val="00CB081E"/>
    <w:rsid w:val="00CB2B07"/>
    <w:rsid w:val="00CC3508"/>
    <w:rsid w:val="00CC5132"/>
    <w:rsid w:val="00CC60C8"/>
    <w:rsid w:val="00CD0D99"/>
    <w:rsid w:val="00CD3521"/>
    <w:rsid w:val="00CD7BA7"/>
    <w:rsid w:val="00CE2880"/>
    <w:rsid w:val="00CE64C0"/>
    <w:rsid w:val="00CF4318"/>
    <w:rsid w:val="00CF43AC"/>
    <w:rsid w:val="00D0209D"/>
    <w:rsid w:val="00D05119"/>
    <w:rsid w:val="00D066D9"/>
    <w:rsid w:val="00D15739"/>
    <w:rsid w:val="00D3058C"/>
    <w:rsid w:val="00D405D6"/>
    <w:rsid w:val="00D40CB3"/>
    <w:rsid w:val="00D4792F"/>
    <w:rsid w:val="00D51368"/>
    <w:rsid w:val="00D525DB"/>
    <w:rsid w:val="00D763E7"/>
    <w:rsid w:val="00D95F36"/>
    <w:rsid w:val="00DA2F3C"/>
    <w:rsid w:val="00DA5F1C"/>
    <w:rsid w:val="00DB3A70"/>
    <w:rsid w:val="00DB6A33"/>
    <w:rsid w:val="00DB735D"/>
    <w:rsid w:val="00DB7C44"/>
    <w:rsid w:val="00DC0CE8"/>
    <w:rsid w:val="00DC33C0"/>
    <w:rsid w:val="00DC3587"/>
    <w:rsid w:val="00DC68C9"/>
    <w:rsid w:val="00DD04BF"/>
    <w:rsid w:val="00DD24E3"/>
    <w:rsid w:val="00DE137E"/>
    <w:rsid w:val="00DE3E44"/>
    <w:rsid w:val="00DE4CBD"/>
    <w:rsid w:val="00DE542E"/>
    <w:rsid w:val="00DF3ED5"/>
    <w:rsid w:val="00DF4C29"/>
    <w:rsid w:val="00E20238"/>
    <w:rsid w:val="00E20E2A"/>
    <w:rsid w:val="00E35EFD"/>
    <w:rsid w:val="00E36C6D"/>
    <w:rsid w:val="00E40F90"/>
    <w:rsid w:val="00E50A0C"/>
    <w:rsid w:val="00E54756"/>
    <w:rsid w:val="00E54C1C"/>
    <w:rsid w:val="00E563E3"/>
    <w:rsid w:val="00E63292"/>
    <w:rsid w:val="00E73294"/>
    <w:rsid w:val="00E740B1"/>
    <w:rsid w:val="00E74792"/>
    <w:rsid w:val="00E93B56"/>
    <w:rsid w:val="00EA6305"/>
    <w:rsid w:val="00EB1633"/>
    <w:rsid w:val="00EB1B84"/>
    <w:rsid w:val="00EB2780"/>
    <w:rsid w:val="00EB36E0"/>
    <w:rsid w:val="00EB3BBD"/>
    <w:rsid w:val="00EB4771"/>
    <w:rsid w:val="00EC1438"/>
    <w:rsid w:val="00EC2C6A"/>
    <w:rsid w:val="00EC3362"/>
    <w:rsid w:val="00EC3A5C"/>
    <w:rsid w:val="00EC4A3F"/>
    <w:rsid w:val="00ED102F"/>
    <w:rsid w:val="00EE2CF6"/>
    <w:rsid w:val="00EE66A4"/>
    <w:rsid w:val="00EF6396"/>
    <w:rsid w:val="00F00555"/>
    <w:rsid w:val="00F02B47"/>
    <w:rsid w:val="00F10112"/>
    <w:rsid w:val="00F33243"/>
    <w:rsid w:val="00F33D33"/>
    <w:rsid w:val="00F434AD"/>
    <w:rsid w:val="00F452C3"/>
    <w:rsid w:val="00F4743A"/>
    <w:rsid w:val="00F53529"/>
    <w:rsid w:val="00F56794"/>
    <w:rsid w:val="00F56F3B"/>
    <w:rsid w:val="00F57B05"/>
    <w:rsid w:val="00F57BE2"/>
    <w:rsid w:val="00F70C07"/>
    <w:rsid w:val="00FB192D"/>
    <w:rsid w:val="00FB2404"/>
    <w:rsid w:val="00FB2622"/>
    <w:rsid w:val="00FB3324"/>
    <w:rsid w:val="00FB4860"/>
    <w:rsid w:val="00FB522F"/>
    <w:rsid w:val="00FB68C5"/>
    <w:rsid w:val="00FC32BD"/>
    <w:rsid w:val="00FC5801"/>
    <w:rsid w:val="00FC7621"/>
    <w:rsid w:val="00FD0866"/>
    <w:rsid w:val="00FD2DC8"/>
    <w:rsid w:val="00FD44B8"/>
    <w:rsid w:val="00FE3AFD"/>
    <w:rsid w:val="00FF1402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04128"/>
  <w15:docId w15:val="{B11AC5A3-5AEC-4D90-BDC6-85E06880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0F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542E"/>
    <w:pPr>
      <w:keepNext/>
      <w:suppressAutoHyphens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DE542E"/>
    <w:pPr>
      <w:keepNext/>
      <w:numPr>
        <w:ilvl w:val="1"/>
        <w:numId w:val="1"/>
      </w:numPr>
      <w:suppressAutoHyphens/>
      <w:spacing w:line="216" w:lineRule="auto"/>
      <w:jc w:val="both"/>
      <w:outlineLvl w:val="1"/>
    </w:pPr>
    <w:rPr>
      <w:rFonts w:eastAsia="Times New Roman" w:cs="Times New Roman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42E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DE542E"/>
    <w:rPr>
      <w:rFonts w:ascii="Times New Roman" w:eastAsia="Times New Roman" w:hAnsi="Times New Roman" w:cs="Times New Roman"/>
      <w:sz w:val="28"/>
      <w:szCs w:val="18"/>
      <w:lang w:eastAsia="ar-SA"/>
    </w:rPr>
  </w:style>
  <w:style w:type="character" w:styleId="a3">
    <w:name w:val="Emphasis"/>
    <w:basedOn w:val="a0"/>
    <w:uiPriority w:val="20"/>
    <w:qFormat/>
    <w:rsid w:val="00855757"/>
    <w:rPr>
      <w:i/>
      <w:iCs/>
    </w:rPr>
  </w:style>
  <w:style w:type="paragraph" w:styleId="a4">
    <w:name w:val="List Paragraph"/>
    <w:basedOn w:val="a"/>
    <w:uiPriority w:val="34"/>
    <w:qFormat/>
    <w:rsid w:val="00855757"/>
    <w:pPr>
      <w:ind w:left="720"/>
      <w:contextualSpacing/>
    </w:pPr>
    <w:rPr>
      <w:rFonts w:eastAsia="Times New Roman" w:cs="Times New Roman"/>
    </w:rPr>
  </w:style>
  <w:style w:type="paragraph" w:styleId="a5">
    <w:name w:val="header"/>
    <w:basedOn w:val="a"/>
    <w:link w:val="a6"/>
    <w:uiPriority w:val="99"/>
    <w:unhideWhenUsed/>
    <w:rsid w:val="004928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281B"/>
    <w:rPr>
      <w:rFonts w:ascii="Times New Roman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28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281B"/>
    <w:rPr>
      <w:rFonts w:ascii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994EFD"/>
    <w:rPr>
      <w:b/>
      <w:bCs/>
    </w:rPr>
  </w:style>
  <w:style w:type="paragraph" w:styleId="aa">
    <w:name w:val="Body Text"/>
    <w:basedOn w:val="a"/>
    <w:link w:val="ab"/>
    <w:rsid w:val="00994EFD"/>
    <w:pPr>
      <w:suppressAutoHyphens/>
      <w:spacing w:after="120"/>
    </w:pPr>
    <w:rPr>
      <w:rFonts w:eastAsia="Times New Roman" w:cs="Times New Roman"/>
      <w:lang w:eastAsia="ar-SA"/>
    </w:rPr>
  </w:style>
  <w:style w:type="character" w:customStyle="1" w:styleId="ab">
    <w:name w:val="Основной текст Знак"/>
    <w:basedOn w:val="a0"/>
    <w:link w:val="aa"/>
    <w:rsid w:val="00994E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994EFD"/>
    <w:pPr>
      <w:suppressAutoHyphens/>
      <w:spacing w:after="120" w:line="480" w:lineRule="auto"/>
      <w:ind w:left="283"/>
    </w:pPr>
    <w:rPr>
      <w:rFonts w:eastAsia="Times New Roman" w:cs="Times New Roman"/>
      <w:lang w:eastAsia="ar-SA"/>
    </w:rPr>
  </w:style>
  <w:style w:type="paragraph" w:customStyle="1" w:styleId="FR2">
    <w:name w:val="FR2"/>
    <w:rsid w:val="00994EFD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i/>
      <w:iCs/>
      <w:sz w:val="32"/>
      <w:szCs w:val="32"/>
      <w:lang w:val="en-US" w:eastAsia="ar-SA"/>
    </w:rPr>
  </w:style>
  <w:style w:type="character" w:customStyle="1" w:styleId="fontstyle01">
    <w:name w:val="fontstyle01"/>
    <w:rsid w:val="00994EF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994EF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Normal (Web)"/>
    <w:basedOn w:val="a"/>
    <w:unhideWhenUsed/>
    <w:rsid w:val="00546999"/>
    <w:rPr>
      <w:rFonts w:cs="Times New Roman"/>
    </w:rPr>
  </w:style>
  <w:style w:type="character" w:customStyle="1" w:styleId="WW8Num2z0">
    <w:name w:val="WW8Num2z0"/>
    <w:rsid w:val="00DE542E"/>
    <w:rPr>
      <w:rFonts w:ascii="Symbol" w:hAnsi="Symbol"/>
      <w:sz w:val="20"/>
    </w:rPr>
  </w:style>
  <w:style w:type="character" w:customStyle="1" w:styleId="WW8Num3z0">
    <w:name w:val="WW8Num3z0"/>
    <w:rsid w:val="00DE542E"/>
    <w:rPr>
      <w:rFonts w:cs="Times New Roman"/>
    </w:rPr>
  </w:style>
  <w:style w:type="character" w:customStyle="1" w:styleId="WW8Num4z0">
    <w:name w:val="WW8Num4z0"/>
    <w:rsid w:val="00DE542E"/>
    <w:rPr>
      <w:rFonts w:ascii="Symbol" w:hAnsi="Symbol"/>
      <w:color w:val="000000"/>
    </w:rPr>
  </w:style>
  <w:style w:type="character" w:customStyle="1" w:styleId="WW8Num5z0">
    <w:name w:val="WW8Num5z0"/>
    <w:rsid w:val="00DE542E"/>
    <w:rPr>
      <w:rFonts w:ascii="Symbol" w:hAnsi="Symbol"/>
    </w:rPr>
  </w:style>
  <w:style w:type="character" w:customStyle="1" w:styleId="WW8Num6z0">
    <w:name w:val="WW8Num6z0"/>
    <w:rsid w:val="00DE542E"/>
    <w:rPr>
      <w:rFonts w:ascii="Symbol" w:hAnsi="Symbol"/>
      <w:sz w:val="20"/>
    </w:rPr>
  </w:style>
  <w:style w:type="character" w:customStyle="1" w:styleId="WW8Num7z0">
    <w:name w:val="WW8Num7z0"/>
    <w:rsid w:val="00DE542E"/>
    <w:rPr>
      <w:rFonts w:ascii="Symbol" w:hAnsi="Symbol"/>
      <w:sz w:val="20"/>
    </w:rPr>
  </w:style>
  <w:style w:type="character" w:customStyle="1" w:styleId="WW8Num8z0">
    <w:name w:val="WW8Num8z0"/>
    <w:rsid w:val="00DE542E"/>
    <w:rPr>
      <w:rFonts w:ascii="Symbol" w:hAnsi="Symbol"/>
    </w:rPr>
  </w:style>
  <w:style w:type="character" w:customStyle="1" w:styleId="WW8Num8z1">
    <w:name w:val="WW8Num8z1"/>
    <w:rsid w:val="00DE542E"/>
    <w:rPr>
      <w:rFonts w:ascii="OpenSymbol" w:hAnsi="OpenSymbol" w:cs="Courier New"/>
    </w:rPr>
  </w:style>
  <w:style w:type="character" w:customStyle="1" w:styleId="WW8Num9z0">
    <w:name w:val="WW8Num9z0"/>
    <w:rsid w:val="00DE542E"/>
    <w:rPr>
      <w:rFonts w:ascii="Symbol" w:hAnsi="Symbol"/>
    </w:rPr>
  </w:style>
  <w:style w:type="character" w:customStyle="1" w:styleId="WW8Num9z1">
    <w:name w:val="WW8Num9z1"/>
    <w:rsid w:val="00DE542E"/>
    <w:rPr>
      <w:rFonts w:ascii="Courier New" w:hAnsi="Courier New" w:cs="Courier New"/>
    </w:rPr>
  </w:style>
  <w:style w:type="character" w:customStyle="1" w:styleId="WW8Num11z0">
    <w:name w:val="WW8Num11z0"/>
    <w:rsid w:val="00DE542E"/>
    <w:rPr>
      <w:b/>
    </w:rPr>
  </w:style>
  <w:style w:type="character" w:customStyle="1" w:styleId="WW8Num12z0">
    <w:name w:val="WW8Num12z0"/>
    <w:rsid w:val="00DE542E"/>
    <w:rPr>
      <w:rFonts w:ascii="Symbol" w:hAnsi="Symbol"/>
    </w:rPr>
  </w:style>
  <w:style w:type="character" w:customStyle="1" w:styleId="Absatz-Standardschriftart">
    <w:name w:val="Absatz-Standardschriftart"/>
    <w:rsid w:val="00DE542E"/>
  </w:style>
  <w:style w:type="character" w:customStyle="1" w:styleId="WW-Absatz-Standardschriftart">
    <w:name w:val="WW-Absatz-Standardschriftart"/>
    <w:rsid w:val="00DE542E"/>
  </w:style>
  <w:style w:type="character" w:customStyle="1" w:styleId="WW-Absatz-Standardschriftart1">
    <w:name w:val="WW-Absatz-Standardschriftart1"/>
    <w:rsid w:val="00DE542E"/>
  </w:style>
  <w:style w:type="character" w:customStyle="1" w:styleId="WW-Absatz-Standardschriftart11">
    <w:name w:val="WW-Absatz-Standardschriftart11"/>
    <w:rsid w:val="00DE542E"/>
  </w:style>
  <w:style w:type="character" w:customStyle="1" w:styleId="WW8Num10z0">
    <w:name w:val="WW8Num10z0"/>
    <w:rsid w:val="00DE542E"/>
    <w:rPr>
      <w:rFonts w:ascii="Symbol" w:hAnsi="Symbol"/>
    </w:rPr>
  </w:style>
  <w:style w:type="character" w:customStyle="1" w:styleId="WW8Num10z1">
    <w:name w:val="WW8Num10z1"/>
    <w:rsid w:val="00DE542E"/>
    <w:rPr>
      <w:rFonts w:ascii="Courier New" w:hAnsi="Courier New"/>
    </w:rPr>
  </w:style>
  <w:style w:type="character" w:customStyle="1" w:styleId="WW-Absatz-Standardschriftart111">
    <w:name w:val="WW-Absatz-Standardschriftart111"/>
    <w:rsid w:val="00DE542E"/>
  </w:style>
  <w:style w:type="character" w:customStyle="1" w:styleId="WW8Num13z0">
    <w:name w:val="WW8Num13z0"/>
    <w:rsid w:val="00DE542E"/>
    <w:rPr>
      <w:rFonts w:ascii="Symbol" w:hAnsi="Symbol"/>
    </w:rPr>
  </w:style>
  <w:style w:type="character" w:customStyle="1" w:styleId="WW-Absatz-Standardschriftart1111">
    <w:name w:val="WW-Absatz-Standardschriftart1111"/>
    <w:rsid w:val="00DE542E"/>
  </w:style>
  <w:style w:type="character" w:customStyle="1" w:styleId="WW-Absatz-Standardschriftart11111">
    <w:name w:val="WW-Absatz-Standardschriftart11111"/>
    <w:rsid w:val="00DE542E"/>
  </w:style>
  <w:style w:type="character" w:customStyle="1" w:styleId="WW-Absatz-Standardschriftart111111">
    <w:name w:val="WW-Absatz-Standardschriftart111111"/>
    <w:rsid w:val="00DE542E"/>
  </w:style>
  <w:style w:type="character" w:customStyle="1" w:styleId="WW-Absatz-Standardschriftart1111111">
    <w:name w:val="WW-Absatz-Standardschriftart1111111"/>
    <w:rsid w:val="00DE542E"/>
  </w:style>
  <w:style w:type="character" w:customStyle="1" w:styleId="WW8Num13z1">
    <w:name w:val="WW8Num13z1"/>
    <w:rsid w:val="00DE542E"/>
    <w:rPr>
      <w:rFonts w:ascii="Courier New" w:hAnsi="Courier New" w:cs="Courier New"/>
    </w:rPr>
  </w:style>
  <w:style w:type="character" w:customStyle="1" w:styleId="WW8Num14z0">
    <w:name w:val="WW8Num14z0"/>
    <w:rsid w:val="00DE542E"/>
    <w:rPr>
      <w:rFonts w:ascii="Symbol" w:hAnsi="Symbol"/>
    </w:rPr>
  </w:style>
  <w:style w:type="character" w:customStyle="1" w:styleId="WW8Num14z1">
    <w:name w:val="WW8Num14z1"/>
    <w:rsid w:val="00DE542E"/>
    <w:rPr>
      <w:rFonts w:ascii="Courier New" w:hAnsi="Courier New" w:cs="Courier New"/>
    </w:rPr>
  </w:style>
  <w:style w:type="character" w:customStyle="1" w:styleId="WW-Absatz-Standardschriftart11111111">
    <w:name w:val="WW-Absatz-Standardschriftart11111111"/>
    <w:rsid w:val="00DE542E"/>
  </w:style>
  <w:style w:type="character" w:customStyle="1" w:styleId="WW8Num4z1">
    <w:name w:val="WW8Num4z1"/>
    <w:rsid w:val="00DE542E"/>
    <w:rPr>
      <w:rFonts w:ascii="Courier New" w:hAnsi="Courier New" w:cs="Courier New"/>
    </w:rPr>
  </w:style>
  <w:style w:type="character" w:customStyle="1" w:styleId="WW8Num4z2">
    <w:name w:val="WW8Num4z2"/>
    <w:rsid w:val="00DE542E"/>
    <w:rPr>
      <w:rFonts w:ascii="Wingdings" w:hAnsi="Wingdings"/>
    </w:rPr>
  </w:style>
  <w:style w:type="character" w:customStyle="1" w:styleId="WW8Num4z3">
    <w:name w:val="WW8Num4z3"/>
    <w:rsid w:val="00DE542E"/>
    <w:rPr>
      <w:rFonts w:ascii="Symbol" w:hAnsi="Symbol"/>
    </w:rPr>
  </w:style>
  <w:style w:type="character" w:customStyle="1" w:styleId="WW8Num5z1">
    <w:name w:val="WW8Num5z1"/>
    <w:rsid w:val="00DE542E"/>
    <w:rPr>
      <w:rFonts w:ascii="Courier New" w:hAnsi="Courier New"/>
    </w:rPr>
  </w:style>
  <w:style w:type="character" w:customStyle="1" w:styleId="WW8Num5z2">
    <w:name w:val="WW8Num5z2"/>
    <w:rsid w:val="00DE542E"/>
    <w:rPr>
      <w:rFonts w:ascii="Wingdings" w:hAnsi="Wingdings"/>
    </w:rPr>
  </w:style>
  <w:style w:type="character" w:customStyle="1" w:styleId="WW8Num6z1">
    <w:name w:val="WW8Num6z1"/>
    <w:rsid w:val="00DE542E"/>
    <w:rPr>
      <w:rFonts w:ascii="Courier New" w:hAnsi="Courier New"/>
      <w:sz w:val="20"/>
    </w:rPr>
  </w:style>
  <w:style w:type="character" w:customStyle="1" w:styleId="WW8Num6z2">
    <w:name w:val="WW8Num6z2"/>
    <w:rsid w:val="00DE542E"/>
    <w:rPr>
      <w:rFonts w:ascii="Wingdings" w:hAnsi="Wingdings"/>
      <w:sz w:val="20"/>
    </w:rPr>
  </w:style>
  <w:style w:type="character" w:customStyle="1" w:styleId="WW8Num7z1">
    <w:name w:val="WW8Num7z1"/>
    <w:rsid w:val="00DE542E"/>
    <w:rPr>
      <w:rFonts w:ascii="Courier New" w:hAnsi="Courier New"/>
      <w:sz w:val="20"/>
    </w:rPr>
  </w:style>
  <w:style w:type="character" w:customStyle="1" w:styleId="WW8Num7z2">
    <w:name w:val="WW8Num7z2"/>
    <w:rsid w:val="00DE542E"/>
    <w:rPr>
      <w:rFonts w:ascii="Wingdings" w:hAnsi="Wingdings"/>
      <w:sz w:val="20"/>
    </w:rPr>
  </w:style>
  <w:style w:type="character" w:customStyle="1" w:styleId="WW8Num9z2">
    <w:name w:val="WW8Num9z2"/>
    <w:rsid w:val="00DE542E"/>
    <w:rPr>
      <w:rFonts w:ascii="Wingdings" w:hAnsi="Wingdings"/>
    </w:rPr>
  </w:style>
  <w:style w:type="character" w:customStyle="1" w:styleId="WW8Num10z2">
    <w:name w:val="WW8Num10z2"/>
    <w:rsid w:val="00DE542E"/>
    <w:rPr>
      <w:rFonts w:ascii="Wingdings" w:hAnsi="Wingdings"/>
    </w:rPr>
  </w:style>
  <w:style w:type="character" w:customStyle="1" w:styleId="WW8Num12z1">
    <w:name w:val="WW8Num12z1"/>
    <w:rsid w:val="00DE542E"/>
    <w:rPr>
      <w:rFonts w:ascii="Courier New" w:hAnsi="Courier New" w:cs="Courier New"/>
    </w:rPr>
  </w:style>
  <w:style w:type="character" w:customStyle="1" w:styleId="WW8Num12z2">
    <w:name w:val="WW8Num12z2"/>
    <w:rsid w:val="00DE542E"/>
    <w:rPr>
      <w:rFonts w:ascii="Wingdings" w:hAnsi="Wingdings"/>
    </w:rPr>
  </w:style>
  <w:style w:type="character" w:customStyle="1" w:styleId="WW8Num13z2">
    <w:name w:val="WW8Num13z2"/>
    <w:rsid w:val="00DE542E"/>
    <w:rPr>
      <w:rFonts w:ascii="Wingdings" w:hAnsi="Wingdings"/>
    </w:rPr>
  </w:style>
  <w:style w:type="character" w:customStyle="1" w:styleId="WW8Num14z2">
    <w:name w:val="WW8Num14z2"/>
    <w:rsid w:val="00DE542E"/>
    <w:rPr>
      <w:rFonts w:ascii="Wingdings" w:hAnsi="Wingdings"/>
    </w:rPr>
  </w:style>
  <w:style w:type="character" w:customStyle="1" w:styleId="WW8Num16z0">
    <w:name w:val="WW8Num16z0"/>
    <w:rsid w:val="00DE542E"/>
    <w:rPr>
      <w:rFonts w:ascii="Symbol" w:hAnsi="Symbol"/>
    </w:rPr>
  </w:style>
  <w:style w:type="character" w:customStyle="1" w:styleId="WW8Num16z2">
    <w:name w:val="WW8Num16z2"/>
    <w:rsid w:val="00DE542E"/>
    <w:rPr>
      <w:rFonts w:ascii="Wingdings" w:hAnsi="Wingdings"/>
    </w:rPr>
  </w:style>
  <w:style w:type="character" w:customStyle="1" w:styleId="WW8Num16z4">
    <w:name w:val="WW8Num16z4"/>
    <w:rsid w:val="00DE542E"/>
    <w:rPr>
      <w:rFonts w:ascii="Courier New" w:hAnsi="Courier New"/>
    </w:rPr>
  </w:style>
  <w:style w:type="character" w:customStyle="1" w:styleId="WW8Num17z0">
    <w:name w:val="WW8Num17z0"/>
    <w:rsid w:val="00DE542E"/>
    <w:rPr>
      <w:rFonts w:ascii="Symbol" w:hAnsi="Symbol"/>
    </w:rPr>
  </w:style>
  <w:style w:type="character" w:customStyle="1" w:styleId="WW8Num17z1">
    <w:name w:val="WW8Num17z1"/>
    <w:rsid w:val="00DE542E"/>
    <w:rPr>
      <w:rFonts w:ascii="Courier New" w:hAnsi="Courier New" w:cs="Courier New"/>
    </w:rPr>
  </w:style>
  <w:style w:type="character" w:customStyle="1" w:styleId="WW8Num17z2">
    <w:name w:val="WW8Num17z2"/>
    <w:rsid w:val="00DE542E"/>
    <w:rPr>
      <w:rFonts w:ascii="Wingdings" w:hAnsi="Wingdings"/>
    </w:rPr>
  </w:style>
  <w:style w:type="character" w:customStyle="1" w:styleId="WW8Num18z0">
    <w:name w:val="WW8Num18z0"/>
    <w:rsid w:val="00DE542E"/>
    <w:rPr>
      <w:rFonts w:ascii="Symbol" w:hAnsi="Symbol"/>
      <w:sz w:val="20"/>
    </w:rPr>
  </w:style>
  <w:style w:type="character" w:customStyle="1" w:styleId="WW8Num18z1">
    <w:name w:val="WW8Num18z1"/>
    <w:rsid w:val="00DE542E"/>
    <w:rPr>
      <w:rFonts w:ascii="Courier New" w:hAnsi="Courier New"/>
      <w:sz w:val="20"/>
    </w:rPr>
  </w:style>
  <w:style w:type="character" w:customStyle="1" w:styleId="WW8Num18z2">
    <w:name w:val="WW8Num18z2"/>
    <w:rsid w:val="00DE542E"/>
    <w:rPr>
      <w:rFonts w:ascii="Wingdings" w:hAnsi="Wingdings"/>
      <w:sz w:val="20"/>
    </w:rPr>
  </w:style>
  <w:style w:type="character" w:customStyle="1" w:styleId="WW8Num19z0">
    <w:name w:val="WW8Num19z0"/>
    <w:rsid w:val="00DE542E"/>
    <w:rPr>
      <w:rFonts w:ascii="Symbol" w:hAnsi="Symbol"/>
    </w:rPr>
  </w:style>
  <w:style w:type="character" w:customStyle="1" w:styleId="WW8Num19z1">
    <w:name w:val="WW8Num19z1"/>
    <w:rsid w:val="00DE542E"/>
    <w:rPr>
      <w:rFonts w:ascii="Wingdings" w:hAnsi="Wingdings"/>
    </w:rPr>
  </w:style>
  <w:style w:type="character" w:customStyle="1" w:styleId="WW8Num19z4">
    <w:name w:val="WW8Num19z4"/>
    <w:rsid w:val="00DE542E"/>
    <w:rPr>
      <w:rFonts w:ascii="Courier New" w:hAnsi="Courier New"/>
    </w:rPr>
  </w:style>
  <w:style w:type="character" w:customStyle="1" w:styleId="WW8Num20z0">
    <w:name w:val="WW8Num20z0"/>
    <w:rsid w:val="00DE542E"/>
    <w:rPr>
      <w:rFonts w:ascii="Symbol" w:hAnsi="Symbol"/>
    </w:rPr>
  </w:style>
  <w:style w:type="character" w:customStyle="1" w:styleId="WW8Num20z1">
    <w:name w:val="WW8Num20z1"/>
    <w:rsid w:val="00DE542E"/>
    <w:rPr>
      <w:rFonts w:ascii="Courier New" w:hAnsi="Courier New" w:cs="Courier New"/>
    </w:rPr>
  </w:style>
  <w:style w:type="character" w:customStyle="1" w:styleId="WW8Num20z2">
    <w:name w:val="WW8Num20z2"/>
    <w:rsid w:val="00DE542E"/>
    <w:rPr>
      <w:rFonts w:ascii="Wingdings" w:hAnsi="Wingdings"/>
    </w:rPr>
  </w:style>
  <w:style w:type="character" w:customStyle="1" w:styleId="11">
    <w:name w:val="Основной шрифт абзаца1"/>
    <w:rsid w:val="00DE542E"/>
  </w:style>
  <w:style w:type="character" w:customStyle="1" w:styleId="ad">
    <w:name w:val="Маркеры списка"/>
    <w:rsid w:val="00DE542E"/>
    <w:rPr>
      <w:rFonts w:ascii="OpenSymbol" w:eastAsia="OpenSymbol" w:hAnsi="OpenSymbol" w:cs="OpenSymbol"/>
    </w:rPr>
  </w:style>
  <w:style w:type="character" w:customStyle="1" w:styleId="ae">
    <w:name w:val="Символ нумерации"/>
    <w:rsid w:val="00DE542E"/>
  </w:style>
  <w:style w:type="character" w:styleId="af">
    <w:name w:val="Hyperlink"/>
    <w:rsid w:val="00DE542E"/>
    <w:rPr>
      <w:color w:val="000080"/>
      <w:u w:val="single"/>
    </w:rPr>
  </w:style>
  <w:style w:type="character" w:customStyle="1" w:styleId="WW8Num90z0">
    <w:name w:val="WW8Num90z0"/>
    <w:rsid w:val="00DE542E"/>
    <w:rPr>
      <w:rFonts w:ascii="Times New Roman" w:hAnsi="Times New Roman" w:cs="Times New Roman"/>
      <w:color w:val="auto"/>
    </w:rPr>
  </w:style>
  <w:style w:type="character" w:customStyle="1" w:styleId="WW8Num90z1">
    <w:name w:val="WW8Num90z1"/>
    <w:rsid w:val="00DE542E"/>
    <w:rPr>
      <w:rFonts w:ascii="Courier New" w:hAnsi="Courier New" w:cs="Courier New"/>
    </w:rPr>
  </w:style>
  <w:style w:type="character" w:customStyle="1" w:styleId="WW8Num90z2">
    <w:name w:val="WW8Num90z2"/>
    <w:rsid w:val="00DE542E"/>
    <w:rPr>
      <w:rFonts w:ascii="Wingdings" w:hAnsi="Wingdings"/>
    </w:rPr>
  </w:style>
  <w:style w:type="paragraph" w:styleId="af0">
    <w:name w:val="Title"/>
    <w:basedOn w:val="a"/>
    <w:next w:val="aa"/>
    <w:link w:val="af1"/>
    <w:rsid w:val="00DE542E"/>
    <w:pPr>
      <w:keepNext/>
      <w:suppressAutoHyphens/>
      <w:spacing w:before="240" w:after="120"/>
    </w:pPr>
    <w:rPr>
      <w:rFonts w:ascii="Arial" w:eastAsia="DejaVu Sans" w:hAnsi="Arial" w:cs="DejaVu Sans"/>
      <w:sz w:val="28"/>
      <w:szCs w:val="28"/>
      <w:lang w:eastAsia="ar-SA"/>
    </w:rPr>
  </w:style>
  <w:style w:type="character" w:customStyle="1" w:styleId="af1">
    <w:name w:val="Заголовок Знак"/>
    <w:basedOn w:val="a0"/>
    <w:link w:val="af0"/>
    <w:rsid w:val="00DE542E"/>
    <w:rPr>
      <w:rFonts w:ascii="Arial" w:eastAsia="DejaVu Sans" w:hAnsi="Arial" w:cs="DejaVu Sans"/>
      <w:sz w:val="28"/>
      <w:szCs w:val="28"/>
      <w:lang w:eastAsia="ar-SA"/>
    </w:rPr>
  </w:style>
  <w:style w:type="paragraph" w:styleId="af2">
    <w:name w:val="List"/>
    <w:basedOn w:val="aa"/>
    <w:rsid w:val="00DE542E"/>
    <w:rPr>
      <w:rFonts w:ascii="Arial" w:hAnsi="Arial"/>
    </w:rPr>
  </w:style>
  <w:style w:type="paragraph" w:customStyle="1" w:styleId="12">
    <w:name w:val="Название1"/>
    <w:basedOn w:val="a"/>
    <w:rsid w:val="00DE542E"/>
    <w:pPr>
      <w:suppressLineNumbers/>
      <w:suppressAutoHyphens/>
      <w:spacing w:before="120" w:after="120"/>
    </w:pPr>
    <w:rPr>
      <w:rFonts w:ascii="Arial" w:eastAsia="Times New Roman" w:hAnsi="Arial" w:cs="Times New Roman"/>
      <w:i/>
      <w:iCs/>
      <w:sz w:val="20"/>
      <w:lang w:eastAsia="ar-SA"/>
    </w:rPr>
  </w:style>
  <w:style w:type="paragraph" w:customStyle="1" w:styleId="13">
    <w:name w:val="Указатель1"/>
    <w:basedOn w:val="a"/>
    <w:rsid w:val="00DE542E"/>
    <w:pPr>
      <w:suppressLineNumbers/>
      <w:suppressAutoHyphens/>
    </w:pPr>
    <w:rPr>
      <w:rFonts w:ascii="Arial" w:eastAsia="Times New Roman" w:hAnsi="Arial" w:cs="Times New Roman"/>
      <w:lang w:eastAsia="ar-SA"/>
    </w:rPr>
  </w:style>
  <w:style w:type="paragraph" w:customStyle="1" w:styleId="14">
    <w:name w:val="Абзац списка1"/>
    <w:basedOn w:val="a"/>
    <w:rsid w:val="00DE542E"/>
    <w:pPr>
      <w:suppressAutoHyphens/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styleId="af3">
    <w:name w:val="Body Text Indent"/>
    <w:basedOn w:val="a"/>
    <w:link w:val="af4"/>
    <w:rsid w:val="00DE542E"/>
    <w:pPr>
      <w:suppressAutoHyphens/>
      <w:spacing w:after="120"/>
      <w:ind w:left="283"/>
    </w:pPr>
    <w:rPr>
      <w:rFonts w:eastAsia="Times New Roman" w:cs="Times New Roman"/>
      <w:sz w:val="20"/>
      <w:szCs w:val="20"/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DE542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DE542E"/>
    <w:pPr>
      <w:suppressAutoHyphens/>
      <w:spacing w:after="120"/>
      <w:ind w:left="283"/>
    </w:pPr>
    <w:rPr>
      <w:rFonts w:eastAsia="Times New Roman" w:cs="Times New Roman"/>
      <w:sz w:val="16"/>
      <w:szCs w:val="16"/>
      <w:lang w:eastAsia="ar-SA"/>
    </w:rPr>
  </w:style>
  <w:style w:type="paragraph" w:customStyle="1" w:styleId="FR4">
    <w:name w:val="FR4"/>
    <w:rsid w:val="00DE542E"/>
    <w:pPr>
      <w:widowControl w:val="0"/>
      <w:suppressAutoHyphens/>
      <w:autoSpaceDE w:val="0"/>
      <w:spacing w:before="40" w:after="0" w:line="240" w:lineRule="auto"/>
      <w:ind w:left="40" w:firstLine="300"/>
    </w:pPr>
    <w:rPr>
      <w:rFonts w:ascii="Arial" w:eastAsia="Arial" w:hAnsi="Arial" w:cs="Times New Roman"/>
      <w:sz w:val="18"/>
      <w:szCs w:val="18"/>
      <w:lang w:eastAsia="ar-SA"/>
    </w:rPr>
  </w:style>
  <w:style w:type="paragraph" w:customStyle="1" w:styleId="FR5">
    <w:name w:val="FR5"/>
    <w:rsid w:val="00DE542E"/>
    <w:pPr>
      <w:widowControl w:val="0"/>
      <w:suppressAutoHyphens/>
      <w:autoSpaceDE w:val="0"/>
      <w:spacing w:after="0" w:line="240" w:lineRule="auto"/>
      <w:jc w:val="right"/>
    </w:pPr>
    <w:rPr>
      <w:rFonts w:ascii="Arial" w:eastAsia="Arial" w:hAnsi="Arial" w:cs="Times New Roman"/>
      <w:sz w:val="12"/>
      <w:szCs w:val="12"/>
      <w:lang w:eastAsia="ar-SA"/>
    </w:rPr>
  </w:style>
  <w:style w:type="paragraph" w:customStyle="1" w:styleId="af5">
    <w:name w:val="Знак"/>
    <w:basedOn w:val="a"/>
    <w:rsid w:val="00DE542E"/>
    <w:pPr>
      <w:suppressAutoHyphens/>
      <w:spacing w:after="160" w:line="240" w:lineRule="exact"/>
    </w:pPr>
    <w:rPr>
      <w:rFonts w:ascii="Verdana" w:eastAsia="Times New Roman" w:hAnsi="Verdana" w:cs="Times New Roman"/>
      <w:lang w:val="en-US" w:eastAsia="ar-SA"/>
    </w:rPr>
  </w:style>
  <w:style w:type="paragraph" w:customStyle="1" w:styleId="af6">
    <w:name w:val="Содержимое таблицы"/>
    <w:basedOn w:val="a"/>
    <w:rsid w:val="00DE542E"/>
    <w:pPr>
      <w:suppressLineNumbers/>
      <w:suppressAutoHyphens/>
    </w:pPr>
    <w:rPr>
      <w:rFonts w:eastAsia="Times New Roman" w:cs="Times New Roman"/>
      <w:lang w:eastAsia="ar-SA"/>
    </w:rPr>
  </w:style>
  <w:style w:type="paragraph" w:customStyle="1" w:styleId="af7">
    <w:name w:val="Заголовок таблицы"/>
    <w:basedOn w:val="af6"/>
    <w:rsid w:val="00DE542E"/>
    <w:pPr>
      <w:jc w:val="center"/>
    </w:pPr>
    <w:rPr>
      <w:b/>
      <w:bCs/>
    </w:rPr>
  </w:style>
  <w:style w:type="paragraph" w:customStyle="1" w:styleId="c2">
    <w:name w:val="c2"/>
    <w:basedOn w:val="a"/>
    <w:rsid w:val="00DE542E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1">
    <w:name w:val="c1"/>
    <w:rsid w:val="00DE542E"/>
  </w:style>
  <w:style w:type="character" w:customStyle="1" w:styleId="af8">
    <w:name w:val="Текст выноски Знак"/>
    <w:basedOn w:val="a0"/>
    <w:link w:val="af9"/>
    <w:uiPriority w:val="99"/>
    <w:semiHidden/>
    <w:rsid w:val="00DE542E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Balloon Text"/>
    <w:basedOn w:val="a"/>
    <w:link w:val="af8"/>
    <w:uiPriority w:val="99"/>
    <w:semiHidden/>
    <w:unhideWhenUsed/>
    <w:rsid w:val="00DE542E"/>
    <w:pPr>
      <w:suppressAutoHyphens/>
    </w:pPr>
    <w:rPr>
      <w:rFonts w:ascii="Tahoma" w:eastAsia="Times New Roman" w:hAnsi="Tahoma" w:cs="Tahoma"/>
      <w:sz w:val="16"/>
      <w:szCs w:val="16"/>
      <w:lang w:eastAsia="ar-SA"/>
    </w:rPr>
  </w:style>
  <w:style w:type="table" w:customStyle="1" w:styleId="-451">
    <w:name w:val="Таблица-сетка 4 — акцент 51"/>
    <w:basedOn w:val="a1"/>
    <w:uiPriority w:val="49"/>
    <w:rsid w:val="00A101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afa">
    <w:name w:val="Table Grid"/>
    <w:basedOn w:val="a1"/>
    <w:uiPriority w:val="59"/>
    <w:rsid w:val="00A0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FollowedHyperlink"/>
    <w:basedOn w:val="a0"/>
    <w:uiPriority w:val="99"/>
    <w:semiHidden/>
    <w:unhideWhenUsed/>
    <w:rsid w:val="004B5908"/>
    <w:rPr>
      <w:color w:val="800080" w:themeColor="followedHyperlink"/>
      <w:u w:val="single"/>
    </w:rPr>
  </w:style>
  <w:style w:type="character" w:customStyle="1" w:styleId="c3">
    <w:name w:val="c3"/>
    <w:basedOn w:val="a0"/>
    <w:rsid w:val="0053061C"/>
  </w:style>
  <w:style w:type="paragraph" w:customStyle="1" w:styleId="c15">
    <w:name w:val="c15"/>
    <w:basedOn w:val="a"/>
    <w:rsid w:val="0053061C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0">
    <w:name w:val="c0"/>
    <w:basedOn w:val="a0"/>
    <w:rsid w:val="000B3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53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789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9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57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5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83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1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7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0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28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90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stoki7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stoki7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smuseumvrm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y.tretyakov.ru/app/galle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ulture.ru/museums/pers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4977</TotalTime>
  <Pages>12</Pages>
  <Words>3378</Words>
  <Characters>19257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1</cp:lastModifiedBy>
  <cp:revision>99</cp:revision>
  <dcterms:created xsi:type="dcterms:W3CDTF">2021-09-20T10:35:00Z</dcterms:created>
  <dcterms:modified xsi:type="dcterms:W3CDTF">2025-09-08T18:14:00Z</dcterms:modified>
</cp:coreProperties>
</file>